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0B" w:rsidRPr="00CA7030" w:rsidRDefault="00FB210B" w:rsidP="00FB210B">
      <w:pPr>
        <w:spacing w:after="0" w:line="408" w:lineRule="auto"/>
        <w:ind w:left="120"/>
        <w:jc w:val="center"/>
        <w:rPr>
          <w:rFonts w:ascii="Calibri" w:eastAsia="Calibri" w:hAnsi="Calibri" w:cs="Calibri"/>
        </w:rPr>
      </w:pPr>
      <w:bookmarkStart w:id="0" w:name="block-3152816"/>
      <w:bookmarkStart w:id="1" w:name="block-3156224"/>
      <w:r w:rsidRPr="00CA7030">
        <w:rPr>
          <w:rFonts w:ascii="Times New Roman" w:eastAsia="Times New Roman" w:hAnsi="Times New Roman" w:cs="Times New Roman"/>
          <w:b/>
          <w:color w:val="000000"/>
          <w:sz w:val="28"/>
        </w:rPr>
        <w:t>МИНИСТЕРСТВО ПРОСВЕЩЕНИЯ РОССИЙСКОЙ ФЕДЕРАЦИИ</w:t>
      </w:r>
    </w:p>
    <w:p w:rsidR="00A35BA6" w:rsidRDefault="00A35BA6" w:rsidP="00A35BA6">
      <w:pPr>
        <w:widowControl w:val="0"/>
        <w:spacing w:after="0" w:line="240" w:lineRule="auto"/>
        <w:jc w:val="center"/>
        <w:rPr>
          <w:rFonts w:ascii="Times New Roman" w:hAnsi="Times New Roman" w:cs="Times New Roman"/>
          <w:b/>
          <w:sz w:val="28"/>
          <w:szCs w:val="28"/>
        </w:rPr>
      </w:pPr>
      <w:r w:rsidRPr="00B174DB">
        <w:rPr>
          <w:rFonts w:ascii="Times New Roman" w:hAnsi="Times New Roman" w:cs="Times New Roman"/>
          <w:b/>
          <w:sz w:val="28"/>
          <w:szCs w:val="28"/>
        </w:rPr>
        <w:t>МУНИЦИПАЛЬНОЕ БЮДЖЕТНОЕ ОБЩЕОБРАЗОВАТЕЛЬНОЕ УЧРЕЖДЕНИЕ</w:t>
      </w:r>
      <w:r>
        <w:rPr>
          <w:rFonts w:ascii="Times New Roman" w:hAnsi="Times New Roman" w:cs="Times New Roman"/>
          <w:b/>
          <w:sz w:val="28"/>
          <w:szCs w:val="28"/>
        </w:rPr>
        <w:t xml:space="preserve"> </w:t>
      </w:r>
      <w:r w:rsidRPr="00B174DB">
        <w:rPr>
          <w:rFonts w:ascii="Times New Roman" w:hAnsi="Times New Roman" w:cs="Times New Roman"/>
          <w:b/>
          <w:sz w:val="28"/>
          <w:szCs w:val="28"/>
        </w:rPr>
        <w:t>«ЛИЦЕЙ №24» г. ГУКОВО</w:t>
      </w:r>
    </w:p>
    <w:p w:rsidR="00A35BA6" w:rsidRPr="00B174DB" w:rsidRDefault="00A35BA6" w:rsidP="00A35BA6">
      <w:pPr>
        <w:widowControl w:val="0"/>
        <w:spacing w:after="0" w:line="240" w:lineRule="auto"/>
        <w:jc w:val="center"/>
        <w:rPr>
          <w:rFonts w:ascii="Times New Roman" w:hAnsi="Times New Roman" w:cs="Times New Roman"/>
          <w:b/>
          <w:sz w:val="28"/>
          <w:szCs w:val="28"/>
        </w:rPr>
      </w:pPr>
    </w:p>
    <w:p w:rsidR="00A35BA6" w:rsidRPr="00B174DB" w:rsidRDefault="00A35BA6" w:rsidP="00A35BA6">
      <w:pPr>
        <w:widowControl w:val="0"/>
        <w:spacing w:after="0" w:line="240" w:lineRule="auto"/>
        <w:jc w:val="center"/>
        <w:rPr>
          <w:rFonts w:ascii="Times New Roman" w:hAnsi="Times New Roman" w:cs="Times New Roman"/>
          <w:sz w:val="28"/>
          <w:szCs w:val="28"/>
        </w:rPr>
      </w:pPr>
    </w:p>
    <w:p w:rsidR="00250ACD" w:rsidRDefault="00250ACD" w:rsidP="00250ACD">
      <w:pPr>
        <w:spacing w:after="0"/>
        <w:ind w:left="4536"/>
        <w:rPr>
          <w:rFonts w:ascii="Times New Roman" w:eastAsia="Calibri" w:hAnsi="Times New Roman" w:cs="Times New Roman"/>
          <w:sz w:val="24"/>
          <w:szCs w:val="24"/>
        </w:rPr>
      </w:pPr>
    </w:p>
    <w:p w:rsidR="00250ACD" w:rsidRPr="00191ACE" w:rsidRDefault="00D1608B" w:rsidP="00250ACD">
      <w:pPr>
        <w:spacing w:after="0"/>
        <w:ind w:left="4536"/>
        <w:rPr>
          <w:rFonts w:ascii="Times New Roman" w:eastAsia="Calibri" w:hAnsi="Times New Roman" w:cs="Times New Roman"/>
          <w:sz w:val="24"/>
          <w:szCs w:val="24"/>
        </w:rPr>
      </w:pPr>
      <w:r w:rsidRPr="00D1608B">
        <w:rPr>
          <w:rFonts w:ascii="Calibri" w:eastAsia="Calibri" w:hAnsi="Calibri" w:cs="Calibri"/>
          <w:noProof/>
        </w:rPr>
        <w:pict>
          <v:group id="Группа 12" o:spid="_x0000_s1032" style="position:absolute;left:0;text-align:left;margin-left:263.4pt;margin-top:15.1pt;width:198.4pt;height:106.25pt;z-index:251658240;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33"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250ACD" w:rsidRPr="00687F94" w:rsidRDefault="00250ACD" w:rsidP="00250ACD">
                    <w:pPr>
                      <w:jc w:val="center"/>
                    </w:pPr>
                  </w:p>
                </w:txbxContent>
              </v:textbox>
            </v:roundrect>
            <v:shapetype id="_x0000_t202" coordsize="21600,21600" o:spt="202" path="m,l,21600r21600,l21600,xe">
              <v:stroke joinstyle="miter"/>
              <v:path gradientshapeok="t" o:connecttype="rect"/>
            </v:shapetype>
            <v:shape id="Поле 2" o:spid="_x0000_s1034"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250ACD" w:rsidRPr="00687F94" w:rsidRDefault="00250ACD" w:rsidP="00250ACD">
                    <w:pPr>
                      <w:spacing w:after="0" w:line="240" w:lineRule="auto"/>
                      <w:jc w:val="right"/>
                      <w:rPr>
                        <w:rFonts w:ascii="Arial Narrow" w:hAnsi="Arial Narrow"/>
                      </w:rPr>
                    </w:pPr>
                    <w:r w:rsidRPr="00687F94">
                      <w:rPr>
                        <w:rFonts w:ascii="Arial Narrow" w:hAnsi="Arial Narrow"/>
                      </w:rPr>
                      <w:t>ДОКУМЕНТ ПОДПИСАН</w:t>
                    </w:r>
                  </w:p>
                  <w:p w:rsidR="00250ACD" w:rsidRPr="00687F94" w:rsidRDefault="00250ACD" w:rsidP="00250ACD">
                    <w:pPr>
                      <w:spacing w:after="0" w:line="240" w:lineRule="auto"/>
                      <w:jc w:val="right"/>
                      <w:rPr>
                        <w:rFonts w:ascii="Arial Narrow" w:hAnsi="Arial Narrow"/>
                      </w:rPr>
                    </w:pPr>
                    <w:r w:rsidRPr="00687F94">
                      <w:rPr>
                        <w:rFonts w:ascii="Arial Narrow" w:hAnsi="Arial Narrow"/>
                      </w:rPr>
                      <w:t>ЭЛЕКТРОННОЙ  ПОДПИСЬЮ</w:t>
                    </w:r>
                  </w:p>
                </w:txbxContent>
              </v:textbox>
            </v:shape>
            <v:shape id="Поле 3" o:spid="_x0000_s1035"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250ACD" w:rsidRPr="00687F94" w:rsidRDefault="00250ACD" w:rsidP="00250ACD">
                    <w:pPr>
                      <w:spacing w:after="0" w:line="240" w:lineRule="auto"/>
                      <w:rPr>
                        <w:rFonts w:ascii="Arial Narrow" w:hAnsi="Arial Narrow"/>
                        <w:sz w:val="20"/>
                        <w:szCs w:val="20"/>
                      </w:rPr>
                    </w:pPr>
                    <w:r w:rsidRPr="00687F94">
                      <w:rPr>
                        <w:rFonts w:ascii="Arial Narrow" w:hAnsi="Arial Narrow"/>
                        <w:sz w:val="20"/>
                        <w:szCs w:val="20"/>
                      </w:rPr>
                      <w:t>Сертификат:</w:t>
                    </w:r>
                    <w:r>
                      <w:rPr>
                        <w:rFonts w:ascii="Arial Narrow" w:hAnsi="Arial Narrow"/>
                        <w:sz w:val="20"/>
                        <w:szCs w:val="20"/>
                      </w:rPr>
                      <w:t xml:space="preserve"> </w:t>
                    </w:r>
                    <w:r w:rsidRPr="00624AAC">
                      <w:rPr>
                        <w:rFonts w:ascii="Arial Narrow" w:hAnsi="Arial Narrow"/>
                        <w:sz w:val="18"/>
                        <w:szCs w:val="18"/>
                      </w:rPr>
                      <w:t>4d641236be874cb897342410d687b934</w:t>
                    </w:r>
                  </w:p>
                  <w:p w:rsidR="00250ACD" w:rsidRPr="00687F94" w:rsidRDefault="00250ACD" w:rsidP="00250ACD">
                    <w:pPr>
                      <w:spacing w:after="0" w:line="240" w:lineRule="auto"/>
                      <w:rPr>
                        <w:rFonts w:ascii="Arial Narrow" w:hAnsi="Arial Narrow"/>
                        <w:sz w:val="20"/>
                        <w:szCs w:val="20"/>
                      </w:rPr>
                    </w:pPr>
                    <w:r w:rsidRPr="00687F94">
                      <w:rPr>
                        <w:rFonts w:ascii="Arial Narrow" w:hAnsi="Arial Narrow"/>
                        <w:sz w:val="20"/>
                        <w:szCs w:val="20"/>
                      </w:rPr>
                      <w:t xml:space="preserve">Владелец: </w:t>
                    </w:r>
                    <w:proofErr w:type="spellStart"/>
                    <w:r w:rsidRPr="00687F94">
                      <w:rPr>
                        <w:rFonts w:ascii="Arial Narrow" w:hAnsi="Arial Narrow"/>
                        <w:sz w:val="20"/>
                        <w:szCs w:val="20"/>
                      </w:rPr>
                      <w:t>Макрицкая</w:t>
                    </w:r>
                    <w:proofErr w:type="spellEnd"/>
                    <w:r w:rsidRPr="00687F94">
                      <w:rPr>
                        <w:rFonts w:ascii="Arial Narrow" w:hAnsi="Arial Narrow"/>
                        <w:sz w:val="20"/>
                        <w:szCs w:val="20"/>
                      </w:rPr>
                      <w:t xml:space="preserve"> Оксана Сергеевна</w:t>
                    </w:r>
                  </w:p>
                  <w:p w:rsidR="00250ACD" w:rsidRPr="00624AAC" w:rsidRDefault="00250ACD" w:rsidP="00250ACD">
                    <w:pPr>
                      <w:spacing w:after="0" w:line="240" w:lineRule="auto"/>
                      <w:rPr>
                        <w:rFonts w:ascii="Arial Narrow" w:hAnsi="Arial Narrow"/>
                        <w:sz w:val="20"/>
                        <w:szCs w:val="20"/>
                        <w:lang w:val="en-US"/>
                      </w:rPr>
                    </w:pPr>
                    <w:r w:rsidRPr="00687F94">
                      <w:rPr>
                        <w:rFonts w:ascii="Arial Narrow" w:hAnsi="Arial Narrow"/>
                        <w:sz w:val="20"/>
                        <w:szCs w:val="20"/>
                      </w:rPr>
                      <w:t xml:space="preserve">Действителен: </w:t>
                    </w:r>
                    <w:r>
                      <w:rPr>
                        <w:rFonts w:ascii="Arial Narrow" w:hAnsi="Arial Narrow"/>
                        <w:sz w:val="20"/>
                        <w:szCs w:val="20"/>
                      </w:rPr>
                      <w:t xml:space="preserve">с </w:t>
                    </w:r>
                    <w:r>
                      <w:rPr>
                        <w:rFonts w:ascii="Arial Narrow" w:hAnsi="Arial Narrow"/>
                        <w:sz w:val="20"/>
                        <w:szCs w:val="20"/>
                        <w:lang w:val="en-US"/>
                      </w:rPr>
                      <w:t>11</w:t>
                    </w:r>
                    <w:r>
                      <w:rPr>
                        <w:rFonts w:ascii="Arial Narrow" w:hAnsi="Arial Narrow"/>
                        <w:sz w:val="20"/>
                        <w:szCs w:val="20"/>
                      </w:rPr>
                      <w:t>.09.202</w:t>
                    </w:r>
                    <w:r>
                      <w:rPr>
                        <w:rFonts w:ascii="Arial Narrow" w:hAnsi="Arial Narrow"/>
                        <w:sz w:val="20"/>
                        <w:szCs w:val="20"/>
                        <w:lang w:val="en-US"/>
                      </w:rPr>
                      <w:t>4</w:t>
                    </w:r>
                    <w:r>
                      <w:rPr>
                        <w:rFonts w:ascii="Arial Narrow" w:hAnsi="Arial Narrow"/>
                        <w:sz w:val="20"/>
                        <w:szCs w:val="20"/>
                      </w:rPr>
                      <w:t xml:space="preserve"> до </w:t>
                    </w:r>
                    <w:r>
                      <w:rPr>
                        <w:rFonts w:ascii="Arial Narrow" w:hAnsi="Arial Narrow"/>
                        <w:sz w:val="20"/>
                        <w:szCs w:val="20"/>
                        <w:lang w:val="en-US"/>
                      </w:rPr>
                      <w:t>08</w:t>
                    </w:r>
                    <w:r>
                      <w:rPr>
                        <w:rFonts w:ascii="Arial Narrow" w:hAnsi="Arial Narrow"/>
                        <w:sz w:val="20"/>
                        <w:szCs w:val="20"/>
                      </w:rPr>
                      <w:t>.</w:t>
                    </w:r>
                    <w:r>
                      <w:rPr>
                        <w:rFonts w:ascii="Arial Narrow" w:hAnsi="Arial Narrow"/>
                        <w:sz w:val="20"/>
                        <w:szCs w:val="20"/>
                        <w:lang w:val="en-US"/>
                      </w:rPr>
                      <w:t>02</w:t>
                    </w:r>
                    <w:r>
                      <w:rPr>
                        <w:rFonts w:ascii="Arial Narrow" w:hAnsi="Arial Narrow"/>
                        <w:sz w:val="20"/>
                        <w:szCs w:val="20"/>
                      </w:rPr>
                      <w:t>.202</w:t>
                    </w:r>
                    <w:r>
                      <w:rPr>
                        <w:rFonts w:ascii="Arial Narrow" w:hAnsi="Arial Narrow"/>
                        <w:sz w:val="20"/>
                        <w:szCs w:val="20"/>
                        <w:lang w:val="en-US"/>
                      </w:rPr>
                      <w:t>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6"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r w:rsidR="00250ACD" w:rsidRPr="00191ACE">
        <w:rPr>
          <w:rFonts w:ascii="Times New Roman" w:eastAsia="Calibri" w:hAnsi="Times New Roman" w:cs="Times New Roman"/>
          <w:sz w:val="24"/>
          <w:szCs w:val="24"/>
        </w:rPr>
        <w:t>Утверждена:</w:t>
      </w:r>
    </w:p>
    <w:p w:rsidR="00250ACD" w:rsidRDefault="00250ACD" w:rsidP="00250ACD">
      <w:pPr>
        <w:spacing w:after="0"/>
        <w:ind w:left="120"/>
        <w:rPr>
          <w:rFonts w:ascii="Calibri" w:eastAsia="Calibri" w:hAnsi="Calibri" w:cs="Calibri"/>
        </w:rPr>
      </w:pPr>
    </w:p>
    <w:p w:rsidR="00250ACD" w:rsidRDefault="00250ACD" w:rsidP="00250ACD">
      <w:pPr>
        <w:spacing w:after="0"/>
        <w:ind w:left="120"/>
        <w:rPr>
          <w:rFonts w:ascii="Calibri" w:eastAsia="Calibri" w:hAnsi="Calibri" w:cs="Calibri"/>
        </w:rPr>
      </w:pPr>
    </w:p>
    <w:p w:rsidR="00250ACD" w:rsidRDefault="00250ACD" w:rsidP="00250ACD">
      <w:pPr>
        <w:spacing w:after="0"/>
        <w:ind w:left="120"/>
        <w:rPr>
          <w:rFonts w:ascii="Calibri" w:eastAsia="Calibri" w:hAnsi="Calibri" w:cs="Calibri"/>
        </w:rPr>
      </w:pPr>
    </w:p>
    <w:p w:rsidR="00250ACD" w:rsidRDefault="00250ACD" w:rsidP="00250ACD">
      <w:pPr>
        <w:spacing w:after="0"/>
        <w:ind w:left="120"/>
        <w:rPr>
          <w:rFonts w:ascii="Calibri" w:eastAsia="Calibri" w:hAnsi="Calibri" w:cs="Calibri"/>
        </w:rPr>
      </w:pPr>
    </w:p>
    <w:p w:rsidR="00250ACD" w:rsidRDefault="00250ACD" w:rsidP="00250ACD">
      <w:pPr>
        <w:spacing w:after="0"/>
        <w:ind w:left="120"/>
        <w:rPr>
          <w:rFonts w:ascii="Calibri" w:eastAsia="Calibri" w:hAnsi="Calibri" w:cs="Calibri"/>
        </w:rPr>
      </w:pPr>
    </w:p>
    <w:p w:rsidR="00250ACD" w:rsidRDefault="00250ACD" w:rsidP="00250ACD">
      <w:pPr>
        <w:spacing w:after="0"/>
        <w:ind w:left="120"/>
        <w:rPr>
          <w:rFonts w:ascii="Calibri" w:eastAsia="Calibri" w:hAnsi="Calibri" w:cs="Calibri"/>
        </w:rPr>
      </w:pPr>
    </w:p>
    <w:p w:rsidR="00250ACD" w:rsidRPr="00687F94" w:rsidRDefault="00250ACD" w:rsidP="00250ACD">
      <w:pPr>
        <w:jc w:val="center"/>
      </w:pPr>
    </w:p>
    <w:p w:rsidR="00A35BA6" w:rsidRPr="00B174DB" w:rsidRDefault="00A35BA6" w:rsidP="00A35BA6">
      <w:pPr>
        <w:widowControl w:val="0"/>
        <w:spacing w:after="0" w:line="240" w:lineRule="auto"/>
        <w:rPr>
          <w:rFonts w:ascii="Times New Roman" w:hAnsi="Times New Roman" w:cs="Times New Roman"/>
          <w:sz w:val="28"/>
          <w:szCs w:val="28"/>
        </w:rPr>
      </w:pPr>
    </w:p>
    <w:p w:rsidR="00A35BA6" w:rsidRDefault="00A35BA6" w:rsidP="00A35BA6">
      <w:pPr>
        <w:widowControl w:val="0"/>
        <w:spacing w:after="0" w:line="240" w:lineRule="auto"/>
        <w:ind w:right="-1"/>
        <w:jc w:val="center"/>
        <w:outlineLvl w:val="3"/>
        <w:rPr>
          <w:rFonts w:ascii="Times New Roman" w:hAnsi="Times New Roman" w:cs="Times New Roman"/>
          <w:b/>
          <w:bCs/>
          <w:sz w:val="28"/>
          <w:szCs w:val="28"/>
        </w:rPr>
      </w:pPr>
    </w:p>
    <w:p w:rsidR="00A35BA6" w:rsidRDefault="00A35BA6" w:rsidP="00A35BA6">
      <w:pPr>
        <w:widowControl w:val="0"/>
        <w:spacing w:after="0" w:line="240" w:lineRule="auto"/>
        <w:ind w:right="-1"/>
        <w:jc w:val="center"/>
        <w:outlineLvl w:val="3"/>
        <w:rPr>
          <w:rFonts w:ascii="Times New Roman" w:hAnsi="Times New Roman" w:cs="Times New Roman"/>
          <w:b/>
          <w:bCs/>
          <w:sz w:val="28"/>
          <w:szCs w:val="28"/>
        </w:rPr>
      </w:pPr>
    </w:p>
    <w:p w:rsidR="00A35BA6" w:rsidRDefault="00A35BA6" w:rsidP="00A35BA6">
      <w:pPr>
        <w:widowControl w:val="0"/>
        <w:spacing w:after="0" w:line="240" w:lineRule="auto"/>
        <w:ind w:right="-1"/>
        <w:jc w:val="center"/>
        <w:outlineLvl w:val="3"/>
        <w:rPr>
          <w:rFonts w:ascii="Times New Roman" w:hAnsi="Times New Roman" w:cs="Times New Roman"/>
          <w:b/>
          <w:bCs/>
          <w:sz w:val="28"/>
          <w:szCs w:val="28"/>
        </w:rPr>
      </w:pPr>
    </w:p>
    <w:p w:rsidR="00A35BA6" w:rsidRPr="00B174DB" w:rsidRDefault="00A35BA6" w:rsidP="00A35BA6">
      <w:pPr>
        <w:widowControl w:val="0"/>
        <w:spacing w:after="0" w:line="240" w:lineRule="auto"/>
        <w:ind w:right="-1"/>
        <w:jc w:val="center"/>
        <w:outlineLvl w:val="3"/>
        <w:rPr>
          <w:rFonts w:ascii="Times New Roman" w:hAnsi="Times New Roman" w:cs="Times New Roman"/>
          <w:b/>
          <w:bCs/>
          <w:sz w:val="28"/>
          <w:szCs w:val="28"/>
        </w:rPr>
      </w:pPr>
    </w:p>
    <w:p w:rsidR="00A35BA6" w:rsidRPr="00B174DB" w:rsidRDefault="00A35BA6" w:rsidP="00A35BA6">
      <w:pPr>
        <w:widowControl w:val="0"/>
        <w:spacing w:after="0" w:line="240" w:lineRule="auto"/>
        <w:ind w:right="-1"/>
        <w:jc w:val="center"/>
        <w:outlineLvl w:val="3"/>
        <w:rPr>
          <w:rFonts w:ascii="Times New Roman" w:hAnsi="Times New Roman" w:cs="Times New Roman"/>
          <w:b/>
          <w:bCs/>
          <w:sz w:val="48"/>
          <w:szCs w:val="48"/>
        </w:rPr>
      </w:pPr>
      <w:r w:rsidRPr="00B174DB">
        <w:rPr>
          <w:rFonts w:ascii="Times New Roman" w:hAnsi="Times New Roman" w:cs="Times New Roman"/>
          <w:b/>
          <w:bCs/>
          <w:sz w:val="48"/>
          <w:szCs w:val="48"/>
        </w:rPr>
        <w:t>Р</w:t>
      </w:r>
      <w:r w:rsidRPr="00B174DB">
        <w:rPr>
          <w:rFonts w:ascii="Times New Roman" w:hAnsi="Times New Roman" w:cs="Times New Roman"/>
          <w:b/>
          <w:bCs/>
          <w:caps/>
          <w:sz w:val="48"/>
          <w:szCs w:val="48"/>
        </w:rPr>
        <w:t>абочая программа</w:t>
      </w:r>
    </w:p>
    <w:p w:rsidR="00A35BA6" w:rsidRDefault="00A35BA6" w:rsidP="00A35BA6">
      <w:pPr>
        <w:widowControl w:val="0"/>
        <w:spacing w:after="0"/>
        <w:ind w:right="-1"/>
        <w:jc w:val="center"/>
        <w:rPr>
          <w:rFonts w:ascii="Times New Roman" w:hAnsi="Times New Roman" w:cs="Times New Roman"/>
          <w:b/>
          <w:bCs/>
          <w:sz w:val="36"/>
          <w:szCs w:val="36"/>
        </w:rPr>
      </w:pPr>
    </w:p>
    <w:p w:rsidR="00A35BA6" w:rsidRPr="00A35BA6" w:rsidRDefault="00A35BA6" w:rsidP="00A35BA6">
      <w:pPr>
        <w:spacing w:after="0" w:line="408" w:lineRule="auto"/>
        <w:ind w:left="120"/>
        <w:jc w:val="center"/>
        <w:rPr>
          <w:rFonts w:ascii="Times New Roman" w:hAnsi="Times New Roman" w:cs="Times New Roman"/>
          <w:b/>
          <w:bCs/>
          <w:sz w:val="36"/>
          <w:szCs w:val="36"/>
        </w:rPr>
      </w:pPr>
      <w:r w:rsidRPr="00A35BA6">
        <w:rPr>
          <w:rFonts w:ascii="Times New Roman" w:hAnsi="Times New Roman" w:cs="Times New Roman"/>
          <w:b/>
          <w:bCs/>
          <w:sz w:val="36"/>
          <w:szCs w:val="36"/>
        </w:rPr>
        <w:t>учебного предмета «География. Базовый уровень»</w:t>
      </w:r>
    </w:p>
    <w:p w:rsidR="00A35BA6" w:rsidRPr="00A35BA6" w:rsidRDefault="00A35BA6" w:rsidP="00A35BA6">
      <w:pPr>
        <w:spacing w:after="0" w:line="408" w:lineRule="auto"/>
        <w:ind w:left="120"/>
        <w:jc w:val="center"/>
        <w:rPr>
          <w:rFonts w:ascii="Times New Roman" w:hAnsi="Times New Roman" w:cs="Times New Roman"/>
          <w:b/>
          <w:bCs/>
          <w:sz w:val="36"/>
          <w:szCs w:val="36"/>
        </w:rPr>
      </w:pPr>
      <w:r w:rsidRPr="00A35BA6">
        <w:rPr>
          <w:rFonts w:ascii="Times New Roman" w:hAnsi="Times New Roman" w:cs="Times New Roman"/>
          <w:b/>
          <w:bCs/>
          <w:sz w:val="36"/>
          <w:szCs w:val="36"/>
        </w:rPr>
        <w:t xml:space="preserve">для обучающихся 10 –11 классов </w:t>
      </w:r>
    </w:p>
    <w:p w:rsidR="00A35BA6" w:rsidRPr="00B174DB" w:rsidRDefault="00A35BA6" w:rsidP="00A35BA6">
      <w:pPr>
        <w:widowControl w:val="0"/>
        <w:spacing w:after="0" w:line="240" w:lineRule="auto"/>
        <w:ind w:firstLine="10915"/>
        <w:rPr>
          <w:rFonts w:ascii="Times New Roman" w:hAnsi="Times New Roman" w:cs="Times New Roman"/>
          <w:sz w:val="28"/>
          <w:szCs w:val="28"/>
        </w:rPr>
      </w:pPr>
    </w:p>
    <w:p w:rsidR="00A35BA6" w:rsidRPr="00B174DB" w:rsidRDefault="00A35BA6" w:rsidP="00A35BA6">
      <w:pPr>
        <w:widowControl w:val="0"/>
        <w:spacing w:after="0" w:line="240" w:lineRule="auto"/>
        <w:ind w:firstLine="10915"/>
        <w:rPr>
          <w:rFonts w:ascii="Times New Roman" w:hAnsi="Times New Roman" w:cs="Times New Roman"/>
          <w:sz w:val="28"/>
          <w:szCs w:val="28"/>
        </w:rPr>
      </w:pPr>
    </w:p>
    <w:p w:rsidR="00A35BA6" w:rsidRDefault="00A35BA6" w:rsidP="00A35BA6">
      <w:pPr>
        <w:widowControl w:val="0"/>
        <w:spacing w:after="0" w:line="240" w:lineRule="auto"/>
        <w:ind w:firstLine="10915"/>
        <w:rPr>
          <w:rFonts w:ascii="Times New Roman" w:hAnsi="Times New Roman" w:cs="Times New Roman"/>
          <w:sz w:val="24"/>
          <w:szCs w:val="24"/>
        </w:rPr>
      </w:pPr>
    </w:p>
    <w:p w:rsidR="00A35BA6" w:rsidRDefault="00A35BA6" w:rsidP="00A35BA6">
      <w:pPr>
        <w:widowControl w:val="0"/>
        <w:spacing w:after="0" w:line="240" w:lineRule="auto"/>
        <w:ind w:firstLine="10915"/>
        <w:rPr>
          <w:rFonts w:ascii="Times New Roman" w:hAnsi="Times New Roman" w:cs="Times New Roman"/>
          <w:sz w:val="24"/>
          <w:szCs w:val="24"/>
        </w:rPr>
      </w:pPr>
    </w:p>
    <w:p w:rsidR="00A35BA6" w:rsidRPr="00B174DB" w:rsidRDefault="00A35BA6" w:rsidP="00A35BA6">
      <w:pPr>
        <w:widowControl w:val="0"/>
        <w:spacing w:after="0" w:line="240" w:lineRule="auto"/>
        <w:ind w:left="-2097" w:firstLine="7767"/>
        <w:rPr>
          <w:rFonts w:ascii="Times New Roman" w:hAnsi="Times New Roman" w:cs="Times New Roman"/>
          <w:sz w:val="24"/>
          <w:szCs w:val="24"/>
        </w:rPr>
      </w:pPr>
      <w:r>
        <w:rPr>
          <w:rFonts w:ascii="Times New Roman" w:hAnsi="Times New Roman" w:cs="Times New Roman"/>
          <w:sz w:val="24"/>
          <w:szCs w:val="24"/>
        </w:rPr>
        <w:t>Р</w:t>
      </w:r>
      <w:r w:rsidRPr="00B174DB">
        <w:rPr>
          <w:rFonts w:ascii="Times New Roman" w:hAnsi="Times New Roman" w:cs="Times New Roman"/>
          <w:sz w:val="24"/>
          <w:szCs w:val="24"/>
        </w:rPr>
        <w:t xml:space="preserve">ассмотрено на заседании </w:t>
      </w:r>
    </w:p>
    <w:p w:rsidR="00A35BA6" w:rsidRPr="00B174DB" w:rsidRDefault="00A35BA6" w:rsidP="00A35BA6">
      <w:pPr>
        <w:widowControl w:val="0"/>
        <w:spacing w:after="0" w:line="240" w:lineRule="auto"/>
        <w:ind w:left="-2097" w:firstLine="7767"/>
        <w:rPr>
          <w:rFonts w:ascii="Times New Roman" w:hAnsi="Times New Roman" w:cs="Times New Roman"/>
          <w:sz w:val="24"/>
          <w:szCs w:val="24"/>
        </w:rPr>
      </w:pPr>
      <w:r>
        <w:rPr>
          <w:rFonts w:ascii="Times New Roman" w:hAnsi="Times New Roman" w:cs="Times New Roman"/>
          <w:sz w:val="24"/>
          <w:szCs w:val="24"/>
        </w:rPr>
        <w:t>п</w:t>
      </w:r>
      <w:r w:rsidRPr="00B174DB">
        <w:rPr>
          <w:rFonts w:ascii="Times New Roman" w:hAnsi="Times New Roman" w:cs="Times New Roman"/>
          <w:sz w:val="24"/>
          <w:szCs w:val="24"/>
        </w:rPr>
        <w:t>едагогического совета</w:t>
      </w:r>
    </w:p>
    <w:p w:rsidR="00A35BA6" w:rsidRPr="00B174DB" w:rsidRDefault="00A35BA6" w:rsidP="00A35BA6">
      <w:pPr>
        <w:widowControl w:val="0"/>
        <w:spacing w:after="0" w:line="240" w:lineRule="auto"/>
        <w:ind w:left="-2097" w:firstLine="7767"/>
        <w:rPr>
          <w:rFonts w:ascii="Times New Roman" w:hAnsi="Times New Roman" w:cs="Times New Roman"/>
          <w:sz w:val="24"/>
          <w:szCs w:val="24"/>
        </w:rPr>
      </w:pPr>
      <w:r>
        <w:rPr>
          <w:rFonts w:ascii="Times New Roman" w:hAnsi="Times New Roman" w:cs="Times New Roman"/>
          <w:sz w:val="24"/>
          <w:szCs w:val="24"/>
        </w:rPr>
        <w:t xml:space="preserve">протокол № 1 от </w:t>
      </w:r>
      <w:r w:rsidR="00250ACD">
        <w:rPr>
          <w:rFonts w:ascii="Times New Roman" w:hAnsi="Times New Roman" w:cs="Times New Roman"/>
          <w:sz w:val="24"/>
          <w:szCs w:val="24"/>
        </w:rPr>
        <w:t>29</w:t>
      </w:r>
      <w:r>
        <w:rPr>
          <w:rFonts w:ascii="Times New Roman" w:hAnsi="Times New Roman" w:cs="Times New Roman"/>
          <w:sz w:val="24"/>
          <w:szCs w:val="24"/>
        </w:rPr>
        <w:t>.08. 202</w:t>
      </w:r>
      <w:r w:rsidR="00250ACD">
        <w:rPr>
          <w:rFonts w:ascii="Times New Roman" w:hAnsi="Times New Roman" w:cs="Times New Roman"/>
          <w:sz w:val="24"/>
          <w:szCs w:val="24"/>
        </w:rPr>
        <w:t>5</w:t>
      </w:r>
      <w:r w:rsidRPr="00B174DB">
        <w:rPr>
          <w:rFonts w:ascii="Times New Roman" w:hAnsi="Times New Roman" w:cs="Times New Roman"/>
          <w:sz w:val="24"/>
          <w:szCs w:val="24"/>
        </w:rPr>
        <w:t>г.</w:t>
      </w:r>
    </w:p>
    <w:p w:rsidR="00A35BA6" w:rsidRDefault="00A35BA6" w:rsidP="00A35BA6">
      <w:pPr>
        <w:pStyle w:val="1"/>
        <w:spacing w:before="0"/>
        <w:ind w:right="-29"/>
        <w:jc w:val="both"/>
      </w:pPr>
    </w:p>
    <w:p w:rsidR="00A35BA6" w:rsidRDefault="00A35BA6" w:rsidP="00A35BA6">
      <w:pPr>
        <w:pStyle w:val="1"/>
        <w:spacing w:before="0"/>
        <w:ind w:right="-29"/>
        <w:jc w:val="both"/>
      </w:pPr>
    </w:p>
    <w:p w:rsidR="00A35BA6" w:rsidRDefault="00A35BA6" w:rsidP="00A35BA6">
      <w:pPr>
        <w:pStyle w:val="1"/>
        <w:spacing w:before="0"/>
        <w:ind w:right="-29"/>
        <w:jc w:val="both"/>
      </w:pPr>
    </w:p>
    <w:p w:rsidR="00A35BA6" w:rsidRPr="002361BA" w:rsidRDefault="00A35BA6" w:rsidP="00A35BA6">
      <w:pPr>
        <w:spacing w:after="0"/>
        <w:ind w:left="120"/>
      </w:pPr>
    </w:p>
    <w:p w:rsidR="00A35BA6" w:rsidRPr="002361BA" w:rsidRDefault="00A35BA6" w:rsidP="00A35BA6">
      <w:pPr>
        <w:spacing w:after="0"/>
        <w:ind w:left="120"/>
      </w:pPr>
    </w:p>
    <w:p w:rsidR="00A35BA6" w:rsidRDefault="00A35BA6" w:rsidP="00A35BA6">
      <w:pPr>
        <w:spacing w:after="0"/>
        <w:ind w:left="120"/>
      </w:pPr>
    </w:p>
    <w:bookmarkEnd w:id="0"/>
    <w:p w:rsidR="005A30A6" w:rsidRPr="002059D4" w:rsidRDefault="000C2202">
      <w:pPr>
        <w:spacing w:after="0"/>
        <w:ind w:left="120"/>
        <w:jc w:val="center"/>
      </w:pPr>
      <w:r w:rsidRPr="002059D4">
        <w:rPr>
          <w:rFonts w:ascii="Times New Roman" w:hAnsi="Times New Roman"/>
          <w:color w:val="000000"/>
          <w:sz w:val="28"/>
        </w:rPr>
        <w:t>​</w:t>
      </w:r>
      <w:r w:rsidRPr="002059D4">
        <w:rPr>
          <w:rFonts w:ascii="Times New Roman" w:hAnsi="Times New Roman"/>
          <w:b/>
          <w:color w:val="000000"/>
          <w:sz w:val="28"/>
        </w:rPr>
        <w:t xml:space="preserve">‌ </w:t>
      </w:r>
      <w:bookmarkStart w:id="2" w:name="e17c6bbb-3fbd-4dc0-98b2-217b1bd29395"/>
      <w:r w:rsidRPr="002059D4">
        <w:rPr>
          <w:rFonts w:ascii="Times New Roman" w:hAnsi="Times New Roman"/>
          <w:b/>
          <w:color w:val="000000"/>
          <w:sz w:val="28"/>
        </w:rPr>
        <w:t>202</w:t>
      </w:r>
      <w:bookmarkEnd w:id="2"/>
      <w:r w:rsidR="00250ACD">
        <w:rPr>
          <w:rFonts w:ascii="Times New Roman" w:hAnsi="Times New Roman"/>
          <w:b/>
          <w:color w:val="000000"/>
          <w:sz w:val="28"/>
        </w:rPr>
        <w:t>5-2026 учебный год</w:t>
      </w:r>
      <w:r w:rsidRPr="002059D4">
        <w:rPr>
          <w:rFonts w:ascii="Times New Roman" w:hAnsi="Times New Roman"/>
          <w:b/>
          <w:color w:val="000000"/>
          <w:sz w:val="28"/>
        </w:rPr>
        <w:t>‌</w:t>
      </w:r>
      <w:r w:rsidRPr="002059D4">
        <w:rPr>
          <w:rFonts w:ascii="Times New Roman" w:hAnsi="Times New Roman"/>
          <w:color w:val="000000"/>
          <w:sz w:val="28"/>
        </w:rPr>
        <w:t>​</w:t>
      </w:r>
    </w:p>
    <w:p w:rsidR="005A30A6" w:rsidRPr="002059D4" w:rsidRDefault="000C2202">
      <w:pPr>
        <w:spacing w:after="0" w:line="264" w:lineRule="auto"/>
        <w:ind w:firstLine="600"/>
        <w:jc w:val="both"/>
      </w:pPr>
      <w:bookmarkStart w:id="3" w:name="block-3156223"/>
      <w:bookmarkEnd w:id="1"/>
      <w:r w:rsidRPr="002059D4">
        <w:rPr>
          <w:rFonts w:ascii="Times New Roman" w:hAnsi="Times New Roman"/>
          <w:b/>
          <w:color w:val="000000"/>
          <w:sz w:val="28"/>
        </w:rPr>
        <w:lastRenderedPageBreak/>
        <w:t>ПОЯСНИТЕЛЬНАЯ ЗАПИСКА</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2059D4">
        <w:rPr>
          <w:rFonts w:ascii="Times New Roman" w:hAnsi="Times New Roman"/>
          <w:color w:val="333333"/>
          <w:sz w:val="28"/>
        </w:rPr>
        <w:t xml:space="preserve">едеральной рабочей </w:t>
      </w:r>
      <w:r w:rsidRPr="002059D4">
        <w:rPr>
          <w:rFonts w:ascii="Times New Roman" w:hAnsi="Times New Roman"/>
          <w:color w:val="000000"/>
          <w:sz w:val="28"/>
        </w:rPr>
        <w:t xml:space="preserve">программе воспитания. </w:t>
      </w:r>
      <w:proofErr w:type="gramEnd"/>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2059D4">
        <w:rPr>
          <w:rFonts w:ascii="Times New Roman" w:hAnsi="Times New Roman"/>
          <w:color w:val="000000"/>
          <w:sz w:val="28"/>
        </w:rPr>
        <w:t>метапредметным</w:t>
      </w:r>
      <w:proofErr w:type="spellEnd"/>
      <w:r w:rsidRPr="002059D4">
        <w:rPr>
          <w:rFonts w:ascii="Times New Roman" w:hAnsi="Times New Roman"/>
          <w:color w:val="000000"/>
          <w:sz w:val="28"/>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A35BA6" w:rsidRDefault="00A35BA6">
      <w:pPr>
        <w:spacing w:after="0" w:line="264" w:lineRule="auto"/>
        <w:ind w:firstLine="600"/>
        <w:jc w:val="both"/>
        <w:rPr>
          <w:rFonts w:ascii="Times New Roman" w:hAnsi="Times New Roman"/>
          <w:b/>
          <w:color w:val="000000"/>
          <w:sz w:val="28"/>
        </w:rPr>
      </w:pPr>
    </w:p>
    <w:p w:rsidR="005A30A6" w:rsidRPr="002059D4" w:rsidRDefault="000C2202">
      <w:pPr>
        <w:spacing w:after="0" w:line="264" w:lineRule="auto"/>
        <w:ind w:firstLine="600"/>
        <w:jc w:val="both"/>
      </w:pPr>
      <w:r w:rsidRPr="002059D4">
        <w:rPr>
          <w:rFonts w:ascii="Times New Roman" w:hAnsi="Times New Roman"/>
          <w:b/>
          <w:color w:val="000000"/>
          <w:sz w:val="28"/>
        </w:rPr>
        <w:t>ОБЩАЯ ХАРАКТЕРИСТИКА ПРЕДМЕТА «ГЕОГРАФИЯ»</w:t>
      </w:r>
    </w:p>
    <w:p w:rsidR="005A30A6" w:rsidRPr="002059D4" w:rsidRDefault="000C2202">
      <w:pPr>
        <w:spacing w:after="0" w:line="264" w:lineRule="auto"/>
        <w:ind w:firstLine="600"/>
        <w:jc w:val="both"/>
      </w:pPr>
      <w:r w:rsidRPr="002059D4">
        <w:rPr>
          <w:rFonts w:ascii="Times New Roman" w:hAnsi="Times New Roman"/>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5A30A6" w:rsidRPr="002059D4" w:rsidRDefault="000C2202">
      <w:pPr>
        <w:spacing w:after="0" w:line="264" w:lineRule="auto"/>
        <w:ind w:firstLine="600"/>
        <w:jc w:val="both"/>
      </w:pPr>
      <w:r w:rsidRPr="002059D4">
        <w:rPr>
          <w:rFonts w:ascii="Times New Roman" w:hAnsi="Times New Roman"/>
          <w:color w:val="000000"/>
          <w:sz w:val="28"/>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2059D4">
        <w:rPr>
          <w:rFonts w:ascii="Times New Roman" w:hAnsi="Times New Roman"/>
          <w:color w:val="000000"/>
          <w:sz w:val="28"/>
        </w:rPr>
        <w:t>обучающихся</w:t>
      </w:r>
      <w:proofErr w:type="gramEnd"/>
      <w:r w:rsidRPr="002059D4">
        <w:rPr>
          <w:rFonts w:ascii="Times New Roman" w:hAnsi="Times New Roman"/>
          <w:color w:val="000000"/>
          <w:sz w:val="28"/>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2059D4">
        <w:rPr>
          <w:rFonts w:ascii="Times New Roman" w:hAnsi="Times New Roman"/>
          <w:color w:val="000000"/>
          <w:sz w:val="28"/>
        </w:rPr>
        <w:t>интегративность</w:t>
      </w:r>
      <w:proofErr w:type="spellEnd"/>
      <w:r w:rsidRPr="002059D4">
        <w:rPr>
          <w:rFonts w:ascii="Times New Roman" w:hAnsi="Times New Roman"/>
          <w:color w:val="000000"/>
          <w:sz w:val="28"/>
        </w:rPr>
        <w:t xml:space="preserve">, </w:t>
      </w:r>
      <w:proofErr w:type="spellStart"/>
      <w:r w:rsidRPr="002059D4">
        <w:rPr>
          <w:rFonts w:ascii="Times New Roman" w:hAnsi="Times New Roman"/>
          <w:color w:val="000000"/>
          <w:sz w:val="28"/>
        </w:rPr>
        <w:t>междисциплинарность</w:t>
      </w:r>
      <w:proofErr w:type="spellEnd"/>
      <w:r w:rsidRPr="002059D4">
        <w:rPr>
          <w:rFonts w:ascii="Times New Roman" w:hAnsi="Times New Roman"/>
          <w:color w:val="000000"/>
          <w:sz w:val="28"/>
        </w:rPr>
        <w:t xml:space="preserve">, </w:t>
      </w:r>
      <w:proofErr w:type="spellStart"/>
      <w:proofErr w:type="gramStart"/>
      <w:r w:rsidRPr="002059D4">
        <w:rPr>
          <w:rFonts w:ascii="Times New Roman" w:hAnsi="Times New Roman"/>
          <w:color w:val="000000"/>
          <w:sz w:val="28"/>
        </w:rPr>
        <w:t>практико-ориентированность</w:t>
      </w:r>
      <w:proofErr w:type="spellEnd"/>
      <w:proofErr w:type="gramEnd"/>
      <w:r w:rsidRPr="002059D4">
        <w:rPr>
          <w:rFonts w:ascii="Times New Roman" w:hAnsi="Times New Roman"/>
          <w:color w:val="000000"/>
          <w:sz w:val="28"/>
        </w:rPr>
        <w:t xml:space="preserve">, </w:t>
      </w:r>
      <w:proofErr w:type="spellStart"/>
      <w:r w:rsidRPr="002059D4">
        <w:rPr>
          <w:rFonts w:ascii="Times New Roman" w:hAnsi="Times New Roman"/>
          <w:color w:val="000000"/>
          <w:sz w:val="28"/>
        </w:rPr>
        <w:t>экологизация</w:t>
      </w:r>
      <w:proofErr w:type="spellEnd"/>
      <w:r w:rsidRPr="002059D4">
        <w:rPr>
          <w:rFonts w:ascii="Times New Roman" w:hAnsi="Times New Roman"/>
          <w:color w:val="000000"/>
          <w:sz w:val="28"/>
        </w:rPr>
        <w:t xml:space="preserve"> и </w:t>
      </w:r>
      <w:proofErr w:type="spellStart"/>
      <w:r w:rsidRPr="002059D4">
        <w:rPr>
          <w:rFonts w:ascii="Times New Roman" w:hAnsi="Times New Roman"/>
          <w:color w:val="000000"/>
          <w:sz w:val="28"/>
        </w:rPr>
        <w:t>гуманизация</w:t>
      </w:r>
      <w:proofErr w:type="spellEnd"/>
      <w:r w:rsidRPr="002059D4">
        <w:rPr>
          <w:rFonts w:ascii="Times New Roman" w:hAnsi="Times New Roman"/>
          <w:color w:val="000000"/>
          <w:sz w:val="28"/>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2059D4">
        <w:rPr>
          <w:rFonts w:ascii="Times New Roman" w:hAnsi="Times New Roman"/>
          <w:color w:val="000000"/>
          <w:sz w:val="28"/>
        </w:rPr>
        <w:t>социокультурных</w:t>
      </w:r>
      <w:proofErr w:type="spellEnd"/>
      <w:r w:rsidRPr="002059D4">
        <w:rPr>
          <w:rFonts w:ascii="Times New Roman" w:hAnsi="Times New Roman"/>
          <w:color w:val="000000"/>
          <w:sz w:val="28"/>
        </w:rPr>
        <w:t xml:space="preserve">, социально-экономических, </w:t>
      </w:r>
      <w:proofErr w:type="spellStart"/>
      <w:r w:rsidRPr="002059D4">
        <w:rPr>
          <w:rFonts w:ascii="Times New Roman" w:hAnsi="Times New Roman"/>
          <w:color w:val="000000"/>
          <w:sz w:val="28"/>
        </w:rPr>
        <w:t>геоэкологических</w:t>
      </w:r>
      <w:proofErr w:type="spellEnd"/>
      <w:r w:rsidRPr="002059D4">
        <w:rPr>
          <w:rFonts w:ascii="Times New Roman" w:hAnsi="Times New Roman"/>
          <w:color w:val="000000"/>
          <w:sz w:val="28"/>
        </w:rPr>
        <w:t xml:space="preserve"> событий и процессов.</w:t>
      </w:r>
    </w:p>
    <w:p w:rsidR="005A30A6" w:rsidRPr="002059D4" w:rsidRDefault="000C2202">
      <w:pPr>
        <w:spacing w:after="0" w:line="264" w:lineRule="auto"/>
        <w:ind w:firstLine="600"/>
        <w:jc w:val="both"/>
      </w:pPr>
      <w:r w:rsidRPr="002059D4">
        <w:rPr>
          <w:rFonts w:ascii="Times New Roman" w:hAnsi="Times New Roman"/>
          <w:b/>
          <w:color w:val="000000"/>
          <w:sz w:val="28"/>
        </w:rPr>
        <w:t>ЦЕЛИ ИЗУЧЕНИЯ ПРЕДМЕТА «ГЕОГРАФИЯ»</w:t>
      </w:r>
    </w:p>
    <w:p w:rsidR="005A30A6" w:rsidRPr="002059D4" w:rsidRDefault="000C2202">
      <w:pPr>
        <w:spacing w:after="0" w:line="264" w:lineRule="auto"/>
        <w:ind w:firstLine="600"/>
        <w:jc w:val="both"/>
      </w:pPr>
      <w:r w:rsidRPr="002059D4">
        <w:rPr>
          <w:rFonts w:ascii="Times New Roman" w:hAnsi="Times New Roman"/>
          <w:color w:val="000000"/>
          <w:sz w:val="28"/>
        </w:rPr>
        <w:t xml:space="preserve">Цели изучения географии на базовом уровне в средней школе направлены </w:t>
      </w:r>
      <w:proofErr w:type="gramStart"/>
      <w:r w:rsidRPr="002059D4">
        <w:rPr>
          <w:rFonts w:ascii="Times New Roman" w:hAnsi="Times New Roman"/>
          <w:color w:val="000000"/>
          <w:sz w:val="28"/>
        </w:rPr>
        <w:t>на</w:t>
      </w:r>
      <w:proofErr w:type="gramEnd"/>
      <w:r w:rsidRPr="002059D4">
        <w:rPr>
          <w:rFonts w:ascii="Times New Roman" w:hAnsi="Times New Roman"/>
          <w:color w:val="000000"/>
          <w:sz w:val="28"/>
        </w:rPr>
        <w:t>:</w:t>
      </w:r>
    </w:p>
    <w:p w:rsidR="005A30A6" w:rsidRDefault="000C2202">
      <w:pPr>
        <w:spacing w:after="0" w:line="264" w:lineRule="auto"/>
        <w:ind w:firstLine="600"/>
        <w:jc w:val="both"/>
      </w:pPr>
      <w:r w:rsidRPr="002059D4">
        <w:rPr>
          <w:rFonts w:ascii="Times New Roman" w:hAnsi="Times New Roman"/>
          <w:color w:val="000000"/>
          <w:sz w:val="28"/>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2059D4">
        <w:rPr>
          <w:rFonts w:ascii="Times New Roman" w:hAnsi="Times New Roman"/>
          <w:color w:val="000000"/>
          <w:sz w:val="28"/>
        </w:rPr>
        <w:t xml:space="preserve"> ролью </w:t>
      </w:r>
      <w:r>
        <w:rPr>
          <w:rFonts w:ascii="Times New Roman" w:hAnsi="Times New Roman"/>
          <w:color w:val="000000"/>
          <w:sz w:val="28"/>
        </w:rPr>
        <w:t>России как составной части мирового сообщества;</w:t>
      </w:r>
    </w:p>
    <w:p w:rsidR="005A30A6" w:rsidRPr="002059D4" w:rsidRDefault="000C2202">
      <w:pPr>
        <w:spacing w:after="0" w:line="264" w:lineRule="auto"/>
        <w:ind w:firstLine="600"/>
        <w:jc w:val="both"/>
      </w:pPr>
      <w:r w:rsidRPr="002059D4">
        <w:rPr>
          <w:rFonts w:ascii="Times New Roman" w:hAnsi="Times New Roman"/>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5A30A6" w:rsidRPr="002059D4" w:rsidRDefault="000C2202">
      <w:pPr>
        <w:spacing w:after="0" w:line="264" w:lineRule="auto"/>
        <w:ind w:firstLine="600"/>
        <w:jc w:val="both"/>
      </w:pPr>
      <w:r w:rsidRPr="002059D4">
        <w:rPr>
          <w:rFonts w:ascii="Times New Roman" w:hAnsi="Times New Roman"/>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5A30A6" w:rsidRPr="002059D4" w:rsidRDefault="000C2202">
      <w:pPr>
        <w:spacing w:after="0" w:line="264" w:lineRule="auto"/>
        <w:ind w:firstLine="600"/>
        <w:jc w:val="both"/>
      </w:pPr>
      <w:r w:rsidRPr="002059D4">
        <w:rPr>
          <w:rFonts w:ascii="Times New Roman" w:hAnsi="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5A30A6" w:rsidRPr="002059D4" w:rsidRDefault="000C2202">
      <w:pPr>
        <w:spacing w:after="0" w:line="264" w:lineRule="auto"/>
        <w:ind w:firstLine="600"/>
        <w:jc w:val="both"/>
      </w:pPr>
      <w:r w:rsidRPr="002059D4">
        <w:rPr>
          <w:rFonts w:ascii="Times New Roman" w:hAnsi="Times New Roman"/>
          <w:color w:val="000000"/>
          <w:sz w:val="28"/>
        </w:rPr>
        <w:t>5) приобретение опыта разнообразной деятельности, направленной на достижение целей устойчивого развития.</w:t>
      </w:r>
    </w:p>
    <w:p w:rsidR="005A30A6" w:rsidRPr="002059D4" w:rsidRDefault="000C2202">
      <w:pPr>
        <w:spacing w:after="0" w:line="264" w:lineRule="auto"/>
        <w:ind w:firstLine="600"/>
        <w:jc w:val="both"/>
      </w:pPr>
      <w:r w:rsidRPr="002059D4">
        <w:rPr>
          <w:rFonts w:ascii="Times New Roman" w:hAnsi="Times New Roman"/>
          <w:b/>
          <w:color w:val="000000"/>
          <w:sz w:val="28"/>
        </w:rPr>
        <w:t>МЕСТО УЧЕБНОГО ПРЕДМЕТА «ГЕОГРАФИЯ» В УЧЕБНОМ ПЛАНЕ</w:t>
      </w:r>
    </w:p>
    <w:p w:rsidR="005A30A6" w:rsidRPr="002059D4" w:rsidRDefault="000C2202">
      <w:pPr>
        <w:spacing w:after="0" w:line="264" w:lineRule="auto"/>
        <w:ind w:firstLine="600"/>
        <w:jc w:val="both"/>
      </w:pPr>
      <w:r w:rsidRPr="002059D4">
        <w:rPr>
          <w:rFonts w:ascii="Times New Roman" w:hAnsi="Times New Roman"/>
          <w:color w:val="000000"/>
          <w:sz w:val="28"/>
        </w:rPr>
        <w:t>Учебным планом на изучение географии на базовом уровне в 10-11 классах отводится 68 часов: по одному часу в неделю в 10 и 11 классах.</w:t>
      </w:r>
    </w:p>
    <w:p w:rsidR="005A30A6" w:rsidRPr="002059D4" w:rsidRDefault="005A30A6">
      <w:pPr>
        <w:sectPr w:rsidR="005A30A6" w:rsidRPr="002059D4" w:rsidSect="00FB210B">
          <w:pgSz w:w="11906" w:h="16383"/>
          <w:pgMar w:top="1134" w:right="850"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5A30A6" w:rsidRPr="002059D4" w:rsidRDefault="000C2202">
      <w:pPr>
        <w:spacing w:after="0" w:line="264" w:lineRule="auto"/>
        <w:ind w:firstLine="600"/>
        <w:jc w:val="both"/>
      </w:pPr>
      <w:bookmarkStart w:id="4" w:name="block-3156227"/>
      <w:bookmarkEnd w:id="3"/>
      <w:r w:rsidRPr="002059D4">
        <w:rPr>
          <w:rFonts w:ascii="Times New Roman" w:hAnsi="Times New Roman"/>
          <w:b/>
          <w:color w:val="000000"/>
          <w:sz w:val="28"/>
        </w:rPr>
        <w:t>СОДЕРЖАНИЕ УЧЕБНОГО ПРЕДМЕТА «ГЕОГРАФИЯ»</w:t>
      </w:r>
    </w:p>
    <w:p w:rsidR="005A30A6" w:rsidRPr="002059D4" w:rsidRDefault="005A30A6">
      <w:pPr>
        <w:spacing w:after="0" w:line="264" w:lineRule="auto"/>
        <w:ind w:left="120"/>
        <w:jc w:val="both"/>
      </w:pPr>
    </w:p>
    <w:p w:rsidR="005A30A6" w:rsidRPr="002059D4" w:rsidRDefault="000C2202">
      <w:pPr>
        <w:spacing w:after="0" w:line="264" w:lineRule="auto"/>
        <w:ind w:left="120"/>
        <w:jc w:val="both"/>
      </w:pPr>
      <w:r w:rsidRPr="002059D4">
        <w:rPr>
          <w:rFonts w:ascii="Times New Roman" w:hAnsi="Times New Roman"/>
          <w:b/>
          <w:color w:val="000000"/>
          <w:sz w:val="28"/>
        </w:rPr>
        <w:t>10 КЛАСС</w:t>
      </w:r>
    </w:p>
    <w:p w:rsidR="005A30A6" w:rsidRPr="002059D4" w:rsidRDefault="005A30A6">
      <w:pPr>
        <w:spacing w:after="0" w:line="264" w:lineRule="auto"/>
        <w:ind w:left="120"/>
        <w:jc w:val="both"/>
      </w:pPr>
    </w:p>
    <w:p w:rsidR="005A30A6" w:rsidRPr="002059D4" w:rsidRDefault="000C2202">
      <w:pPr>
        <w:spacing w:after="0" w:line="264" w:lineRule="auto"/>
        <w:ind w:firstLine="600"/>
        <w:jc w:val="both"/>
      </w:pPr>
      <w:r w:rsidRPr="002059D4">
        <w:rPr>
          <w:rFonts w:ascii="Times New Roman" w:hAnsi="Times New Roman"/>
          <w:b/>
          <w:i/>
          <w:color w:val="000000"/>
          <w:sz w:val="28"/>
        </w:rPr>
        <w:t>Раздел 1. География как наука</w:t>
      </w:r>
      <w:r w:rsidRPr="002059D4">
        <w:rPr>
          <w:rFonts w:ascii="Times New Roman" w:hAnsi="Times New Roman"/>
          <w:color w:val="000000"/>
          <w:sz w:val="28"/>
        </w:rPr>
        <w:t xml:space="preserve"> </w:t>
      </w:r>
    </w:p>
    <w:p w:rsidR="005A30A6" w:rsidRPr="002059D4" w:rsidRDefault="000C2202">
      <w:pPr>
        <w:spacing w:after="0" w:line="264" w:lineRule="auto"/>
        <w:ind w:firstLine="600"/>
        <w:jc w:val="both"/>
      </w:pPr>
      <w:r w:rsidRPr="002059D4">
        <w:rPr>
          <w:rFonts w:ascii="Times New Roman" w:hAnsi="Times New Roman"/>
          <w:b/>
          <w:color w:val="000000"/>
          <w:sz w:val="28"/>
        </w:rPr>
        <w:t>Тема 1. Традиционные и новые методы в географии. Географические прогнозы.</w:t>
      </w:r>
      <w:r w:rsidRPr="002059D4">
        <w:rPr>
          <w:rFonts w:ascii="Times New Roman" w:hAnsi="Times New Roman"/>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5A30A6" w:rsidRPr="002059D4" w:rsidRDefault="000C2202">
      <w:pPr>
        <w:spacing w:after="0" w:line="264" w:lineRule="auto"/>
        <w:ind w:firstLine="600"/>
        <w:jc w:val="both"/>
      </w:pPr>
      <w:r w:rsidRPr="002059D4">
        <w:rPr>
          <w:rFonts w:ascii="Times New Roman" w:hAnsi="Times New Roman"/>
          <w:b/>
          <w:color w:val="000000"/>
          <w:sz w:val="28"/>
        </w:rPr>
        <w:t>Тема 2. Географическая культура.</w:t>
      </w:r>
      <w:r w:rsidRPr="002059D4">
        <w:rPr>
          <w:rFonts w:ascii="Times New Roman" w:hAnsi="Times New Roman"/>
          <w:color w:val="000000"/>
          <w:sz w:val="28"/>
        </w:rPr>
        <w:t xml:space="preserve"> Элементы географической культуры: географическая картина мира, географическое мышление, язык географии</w:t>
      </w:r>
      <w:r w:rsidRPr="002059D4">
        <w:rPr>
          <w:rFonts w:ascii="Times New Roman" w:hAnsi="Times New Roman"/>
          <w:color w:val="ED1C24"/>
          <w:sz w:val="28"/>
        </w:rPr>
        <w:t xml:space="preserve">. </w:t>
      </w:r>
      <w:r w:rsidRPr="002059D4">
        <w:rPr>
          <w:rFonts w:ascii="Times New Roman" w:hAnsi="Times New Roman"/>
          <w:color w:val="000000"/>
          <w:sz w:val="28"/>
        </w:rPr>
        <w:t>Их значимость для представителей разных профессий.</w:t>
      </w:r>
    </w:p>
    <w:p w:rsidR="005A30A6" w:rsidRPr="002059D4" w:rsidRDefault="000C2202">
      <w:pPr>
        <w:spacing w:after="0" w:line="264" w:lineRule="auto"/>
        <w:ind w:firstLine="600"/>
        <w:jc w:val="both"/>
      </w:pPr>
      <w:r w:rsidRPr="002059D4">
        <w:rPr>
          <w:rFonts w:ascii="Times New Roman" w:hAnsi="Times New Roman"/>
          <w:b/>
          <w:i/>
          <w:color w:val="000000"/>
          <w:sz w:val="28"/>
        </w:rPr>
        <w:t>Раздел 2. Природопользование и геоэкология</w:t>
      </w:r>
    </w:p>
    <w:p w:rsidR="005A30A6" w:rsidRPr="002059D4" w:rsidRDefault="000C2202">
      <w:pPr>
        <w:spacing w:after="0" w:line="264" w:lineRule="auto"/>
        <w:ind w:firstLine="600"/>
        <w:jc w:val="both"/>
      </w:pPr>
      <w:r w:rsidRPr="002059D4">
        <w:rPr>
          <w:rFonts w:ascii="Times New Roman" w:hAnsi="Times New Roman"/>
          <w:b/>
          <w:color w:val="000000"/>
          <w:sz w:val="28"/>
        </w:rPr>
        <w:t>Тема 1. Географическая среда.</w:t>
      </w:r>
      <w:r w:rsidRPr="002059D4">
        <w:rPr>
          <w:rFonts w:ascii="Times New Roman" w:hAnsi="Times New Roman"/>
          <w:color w:val="000000"/>
          <w:sz w:val="28"/>
        </w:rPr>
        <w:t xml:space="preserve"> Географическая среда как </w:t>
      </w:r>
      <w:proofErr w:type="spellStart"/>
      <w:r w:rsidRPr="002059D4">
        <w:rPr>
          <w:rFonts w:ascii="Times New Roman" w:hAnsi="Times New Roman"/>
          <w:color w:val="000000"/>
          <w:sz w:val="28"/>
        </w:rPr>
        <w:t>геосистема</w:t>
      </w:r>
      <w:proofErr w:type="spellEnd"/>
      <w:r w:rsidRPr="002059D4">
        <w:rPr>
          <w:rFonts w:ascii="Times New Roman" w:hAnsi="Times New Roman"/>
          <w:color w:val="000000"/>
          <w:sz w:val="28"/>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5A30A6" w:rsidRPr="002059D4" w:rsidRDefault="000C2202">
      <w:pPr>
        <w:spacing w:after="0" w:line="264" w:lineRule="auto"/>
        <w:ind w:firstLine="600"/>
        <w:jc w:val="both"/>
      </w:pPr>
      <w:r w:rsidRPr="002059D4">
        <w:rPr>
          <w:rFonts w:ascii="Times New Roman" w:hAnsi="Times New Roman"/>
          <w:b/>
          <w:color w:val="000000"/>
          <w:sz w:val="28"/>
        </w:rPr>
        <w:t>Тема 2. Естественный и антропогенный ландшафты.</w:t>
      </w:r>
      <w:r w:rsidRPr="002059D4">
        <w:rPr>
          <w:rFonts w:ascii="Times New Roman" w:hAnsi="Times New Roman"/>
          <w:color w:val="000000"/>
          <w:sz w:val="28"/>
        </w:rPr>
        <w:t xml:space="preserve"> Проблема сохранения ландшафтного и культурного разнообразия на Земле. </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Классификация ландшафтов с использованием источников географической информации.</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3. Проблемы взаимодействия человека и природы. </w:t>
      </w:r>
      <w:r w:rsidRPr="002059D4">
        <w:rPr>
          <w:rFonts w:ascii="Times New Roman" w:hAnsi="Times New Roman"/>
          <w:color w:val="000000"/>
          <w:sz w:val="28"/>
        </w:rPr>
        <w:t>Опасные природные явления, климатические изменения, повышение уровня Мирового океана, загрязнение окружающей среды</w:t>
      </w:r>
      <w:r w:rsidRPr="002059D4">
        <w:rPr>
          <w:rFonts w:ascii="Times New Roman" w:hAnsi="Times New Roman"/>
          <w:color w:val="ED1C24"/>
          <w:sz w:val="28"/>
        </w:rPr>
        <w:t xml:space="preserve">. </w:t>
      </w:r>
      <w:r w:rsidRPr="002059D4">
        <w:rPr>
          <w:rFonts w:ascii="Times New Roman" w:hAnsi="Times New Roman"/>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2059D4">
        <w:rPr>
          <w:rFonts w:ascii="Times New Roman" w:hAnsi="Times New Roman"/>
          <w:color w:val="000000"/>
          <w:sz w:val="28"/>
        </w:rPr>
        <w:t>формы фиксации результатов наблюдения/исследования</w:t>
      </w:r>
      <w:proofErr w:type="gramEnd"/>
      <w:r w:rsidRPr="002059D4">
        <w:rPr>
          <w:rFonts w:ascii="Times New Roman" w:hAnsi="Times New Roman"/>
          <w:color w:val="000000"/>
          <w:sz w:val="28"/>
        </w:rPr>
        <w:t>.</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4. Природные ресурсы и их виды. </w:t>
      </w:r>
      <w:r w:rsidRPr="002059D4">
        <w:rPr>
          <w:rFonts w:ascii="Times New Roman" w:hAnsi="Times New Roman"/>
          <w:color w:val="000000"/>
          <w:sz w:val="28"/>
        </w:rPr>
        <w:t xml:space="preserve">Особенности размещения природных ресурсов мира. Природно-ресурсный капитал регионов, крупных стран, в том числе России. </w:t>
      </w:r>
      <w:proofErr w:type="spellStart"/>
      <w:r>
        <w:rPr>
          <w:rFonts w:ascii="Times New Roman" w:hAnsi="Times New Roman"/>
          <w:color w:val="000000"/>
          <w:sz w:val="28"/>
        </w:rPr>
        <w:t>Ресурсообеспеченность</w:t>
      </w:r>
      <w:proofErr w:type="spellEnd"/>
      <w:r>
        <w:rPr>
          <w:rFonts w:ascii="Times New Roman" w:hAnsi="Times New Roman"/>
          <w:color w:val="000000"/>
          <w:sz w:val="28"/>
        </w:rPr>
        <w:t xml:space="preserve">. Истощение природных ресурсов. </w:t>
      </w:r>
      <w:r w:rsidRPr="002059D4">
        <w:rPr>
          <w:rFonts w:ascii="Times New Roman" w:hAnsi="Times New Roman"/>
          <w:color w:val="000000"/>
          <w:sz w:val="28"/>
        </w:rPr>
        <w:t xml:space="preserve">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2059D4">
        <w:rPr>
          <w:rFonts w:ascii="Times New Roman" w:hAnsi="Times New Roman"/>
          <w:color w:val="000000"/>
          <w:sz w:val="28"/>
        </w:rPr>
        <w:t>Гидроэнергоресурсы</w:t>
      </w:r>
      <w:proofErr w:type="spellEnd"/>
      <w:r w:rsidRPr="002059D4">
        <w:rPr>
          <w:rFonts w:ascii="Times New Roman" w:hAnsi="Times New Roman"/>
          <w:color w:val="000000"/>
          <w:sz w:val="28"/>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Практические работы</w:t>
      </w:r>
    </w:p>
    <w:p w:rsidR="005A30A6" w:rsidRPr="002059D4" w:rsidRDefault="000C2202">
      <w:pPr>
        <w:spacing w:after="0" w:line="264" w:lineRule="auto"/>
        <w:ind w:firstLine="600"/>
        <w:jc w:val="both"/>
      </w:pPr>
      <w:r w:rsidRPr="002059D4">
        <w:rPr>
          <w:rFonts w:ascii="Times New Roman" w:hAnsi="Times New Roman"/>
          <w:color w:val="000000"/>
          <w:sz w:val="28"/>
        </w:rPr>
        <w:t>1. Оценка природно-ресурсного капитала одной из стран (по выбору) по источникам географической информации.</w:t>
      </w:r>
    </w:p>
    <w:p w:rsidR="005A30A6" w:rsidRPr="002059D4" w:rsidRDefault="000C2202">
      <w:pPr>
        <w:spacing w:after="0" w:line="264" w:lineRule="auto"/>
        <w:ind w:firstLine="600"/>
        <w:jc w:val="both"/>
      </w:pPr>
      <w:r w:rsidRPr="002059D4">
        <w:rPr>
          <w:rFonts w:ascii="Times New Roman" w:hAnsi="Times New Roman"/>
          <w:color w:val="000000"/>
          <w:sz w:val="28"/>
        </w:rPr>
        <w:t xml:space="preserve">2. Определение </w:t>
      </w:r>
      <w:proofErr w:type="spellStart"/>
      <w:r w:rsidRPr="002059D4">
        <w:rPr>
          <w:rFonts w:ascii="Times New Roman" w:hAnsi="Times New Roman"/>
          <w:color w:val="000000"/>
          <w:sz w:val="28"/>
        </w:rPr>
        <w:t>ресурсообеспеченности</w:t>
      </w:r>
      <w:proofErr w:type="spellEnd"/>
      <w:r w:rsidRPr="002059D4">
        <w:rPr>
          <w:rFonts w:ascii="Times New Roman" w:hAnsi="Times New Roman"/>
          <w:color w:val="000000"/>
          <w:sz w:val="28"/>
        </w:rPr>
        <w:t xml:space="preserve"> стран отдельными видами природных ресурсов.</w:t>
      </w:r>
    </w:p>
    <w:p w:rsidR="005A30A6" w:rsidRPr="002059D4" w:rsidRDefault="000C2202">
      <w:pPr>
        <w:spacing w:after="0" w:line="264" w:lineRule="auto"/>
        <w:ind w:firstLine="600"/>
        <w:jc w:val="both"/>
      </w:pPr>
      <w:r w:rsidRPr="002059D4">
        <w:rPr>
          <w:rFonts w:ascii="Times New Roman" w:hAnsi="Times New Roman"/>
          <w:b/>
          <w:i/>
          <w:color w:val="000000"/>
          <w:sz w:val="28"/>
        </w:rPr>
        <w:t>Раздел 3. Современная политическая карта</w:t>
      </w:r>
      <w:r w:rsidRPr="002059D4">
        <w:rPr>
          <w:rFonts w:ascii="Times New Roman" w:hAnsi="Times New Roman"/>
          <w:color w:val="000000"/>
          <w:sz w:val="28"/>
        </w:rPr>
        <w:t xml:space="preserve"> </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1. Политическая география и геополитика. </w:t>
      </w:r>
      <w:r w:rsidRPr="002059D4">
        <w:rPr>
          <w:rFonts w:ascii="Times New Roman" w:hAnsi="Times New Roman"/>
          <w:color w:val="000000"/>
          <w:sz w:val="28"/>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2059D4">
        <w:rPr>
          <w:rFonts w:ascii="Times New Roman" w:hAnsi="Times New Roman"/>
          <w:color w:val="000000"/>
          <w:sz w:val="28"/>
        </w:rPr>
        <w:t>приарктического</w:t>
      </w:r>
      <w:proofErr w:type="spellEnd"/>
      <w:r w:rsidRPr="002059D4">
        <w:rPr>
          <w:rFonts w:ascii="Times New Roman" w:hAnsi="Times New Roman"/>
          <w:color w:val="000000"/>
          <w:sz w:val="28"/>
        </w:rPr>
        <w:t xml:space="preserve"> государства.</w:t>
      </w:r>
    </w:p>
    <w:p w:rsidR="005A30A6" w:rsidRPr="002059D4" w:rsidRDefault="000C2202">
      <w:pPr>
        <w:spacing w:after="0" w:line="264" w:lineRule="auto"/>
        <w:ind w:firstLine="600"/>
        <w:jc w:val="both"/>
      </w:pPr>
      <w:r w:rsidRPr="002059D4">
        <w:rPr>
          <w:rFonts w:ascii="Times New Roman" w:hAnsi="Times New Roman"/>
          <w:b/>
          <w:color w:val="000000"/>
          <w:sz w:val="28"/>
        </w:rPr>
        <w:t>Тема 2. Классификации и типология стран мира.</w:t>
      </w:r>
      <w:r w:rsidRPr="002059D4">
        <w:rPr>
          <w:rFonts w:ascii="Times New Roman" w:hAnsi="Times New Roman"/>
          <w:color w:val="000000"/>
          <w:sz w:val="28"/>
        </w:rPr>
        <w:t xml:space="preserve"> Основные типы стран: критерии их выделения. Формы правления государства и государственного устройства.</w:t>
      </w:r>
    </w:p>
    <w:p w:rsidR="005A30A6" w:rsidRPr="002059D4" w:rsidRDefault="000C2202">
      <w:pPr>
        <w:spacing w:after="0" w:line="264" w:lineRule="auto"/>
        <w:ind w:firstLine="600"/>
        <w:jc w:val="both"/>
      </w:pPr>
      <w:r w:rsidRPr="002059D4">
        <w:rPr>
          <w:rFonts w:ascii="Times New Roman" w:hAnsi="Times New Roman"/>
          <w:b/>
          <w:i/>
          <w:color w:val="000000"/>
          <w:sz w:val="28"/>
        </w:rPr>
        <w:t>Раздел 4. Население мира</w:t>
      </w:r>
    </w:p>
    <w:p w:rsidR="005A30A6" w:rsidRPr="002059D4" w:rsidRDefault="000C2202">
      <w:pPr>
        <w:spacing w:after="0" w:line="264" w:lineRule="auto"/>
        <w:ind w:firstLine="600"/>
        <w:jc w:val="both"/>
      </w:pPr>
      <w:r w:rsidRPr="002059D4">
        <w:rPr>
          <w:rFonts w:ascii="Times New Roman" w:hAnsi="Times New Roman"/>
          <w:b/>
          <w:color w:val="000000"/>
          <w:sz w:val="28"/>
        </w:rPr>
        <w:t>Тема 1. Численность и воспроизводство населения.</w:t>
      </w:r>
      <w:r w:rsidRPr="002059D4">
        <w:rPr>
          <w:rFonts w:ascii="Times New Roman" w:hAnsi="Times New Roman"/>
          <w:color w:val="000000"/>
          <w:sz w:val="28"/>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Практические работы</w:t>
      </w:r>
    </w:p>
    <w:p w:rsidR="005A30A6" w:rsidRPr="002059D4" w:rsidRDefault="000C2202">
      <w:pPr>
        <w:spacing w:after="0" w:line="264" w:lineRule="auto"/>
        <w:ind w:firstLine="600"/>
        <w:jc w:val="both"/>
      </w:pPr>
      <w:r w:rsidRPr="002059D4">
        <w:rPr>
          <w:rFonts w:ascii="Times New Roman" w:hAnsi="Times New Roman"/>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5A30A6" w:rsidRPr="002059D4" w:rsidRDefault="000C2202">
      <w:pPr>
        <w:spacing w:after="0" w:line="264" w:lineRule="auto"/>
        <w:ind w:firstLine="600"/>
        <w:jc w:val="both"/>
      </w:pPr>
      <w:r w:rsidRPr="002059D4">
        <w:rPr>
          <w:rFonts w:ascii="Times New Roman" w:hAnsi="Times New Roman"/>
          <w:color w:val="000000"/>
          <w:sz w:val="28"/>
        </w:rPr>
        <w:t>2. Объяснение особенности демографической политики в странах с различным типом воспроизводства населения.</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2. Состав и структура населения. </w:t>
      </w:r>
      <w:r w:rsidRPr="002059D4">
        <w:rPr>
          <w:rFonts w:ascii="Times New Roman" w:hAnsi="Times New Roman"/>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Практические работы</w:t>
      </w:r>
    </w:p>
    <w:p w:rsidR="005A30A6" w:rsidRPr="002059D4" w:rsidRDefault="000C2202">
      <w:pPr>
        <w:spacing w:after="0" w:line="264" w:lineRule="auto"/>
        <w:ind w:firstLine="600"/>
        <w:jc w:val="both"/>
      </w:pPr>
      <w:r w:rsidRPr="002059D4">
        <w:rPr>
          <w:rFonts w:ascii="Times New Roman" w:hAnsi="Times New Roman"/>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5A30A6" w:rsidRPr="002059D4" w:rsidRDefault="000C2202">
      <w:pPr>
        <w:spacing w:after="0" w:line="264" w:lineRule="auto"/>
        <w:ind w:firstLine="600"/>
        <w:jc w:val="both"/>
      </w:pPr>
      <w:r w:rsidRPr="002059D4">
        <w:rPr>
          <w:rFonts w:ascii="Times New Roman" w:hAnsi="Times New Roman"/>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rsidR="005A30A6" w:rsidRPr="002059D4" w:rsidRDefault="000C2202">
      <w:pPr>
        <w:spacing w:after="0" w:line="264" w:lineRule="auto"/>
        <w:ind w:firstLine="600"/>
        <w:jc w:val="both"/>
      </w:pPr>
      <w:r w:rsidRPr="002059D4">
        <w:rPr>
          <w:rFonts w:ascii="Times New Roman" w:hAnsi="Times New Roman"/>
          <w:b/>
          <w:color w:val="000000"/>
          <w:sz w:val="28"/>
        </w:rPr>
        <w:t>Тема 3. Размещение населения.</w:t>
      </w:r>
      <w:r w:rsidRPr="002059D4">
        <w:rPr>
          <w:rFonts w:ascii="Times New Roman" w:hAnsi="Times New Roman"/>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5A30A6" w:rsidRPr="002059D4" w:rsidRDefault="000C2202">
      <w:pPr>
        <w:spacing w:after="0" w:line="264" w:lineRule="auto"/>
        <w:ind w:firstLine="600"/>
        <w:jc w:val="both"/>
      </w:pPr>
      <w:r w:rsidRPr="002059D4">
        <w:rPr>
          <w:rFonts w:ascii="Times New Roman" w:hAnsi="Times New Roman"/>
          <w:b/>
          <w:color w:val="000000"/>
          <w:sz w:val="28"/>
        </w:rPr>
        <w:t>Тема 4. Качество жизни населения.</w:t>
      </w:r>
      <w:r w:rsidRPr="002059D4">
        <w:rPr>
          <w:rFonts w:ascii="Times New Roman" w:hAnsi="Times New Roman"/>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2059D4">
        <w:rPr>
          <w:rFonts w:ascii="Times New Roman" w:hAnsi="Times New Roman"/>
          <w:color w:val="000000"/>
          <w:sz w:val="28"/>
        </w:rPr>
        <w:t>сравнения качества жизни населения различных стран</w:t>
      </w:r>
      <w:proofErr w:type="gramEnd"/>
      <w:r w:rsidRPr="002059D4">
        <w:rPr>
          <w:rFonts w:ascii="Times New Roman" w:hAnsi="Times New Roman"/>
          <w:color w:val="000000"/>
          <w:sz w:val="28"/>
        </w:rPr>
        <w:t xml:space="preserve"> и регионов мира.</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5A30A6" w:rsidRPr="002059D4" w:rsidRDefault="000C2202">
      <w:pPr>
        <w:spacing w:after="0" w:line="264" w:lineRule="auto"/>
        <w:ind w:firstLine="600"/>
        <w:jc w:val="both"/>
      </w:pPr>
      <w:r w:rsidRPr="002059D4">
        <w:rPr>
          <w:rFonts w:ascii="Times New Roman" w:hAnsi="Times New Roman"/>
          <w:b/>
          <w:i/>
          <w:color w:val="000000"/>
          <w:sz w:val="28"/>
        </w:rPr>
        <w:t>Раздел 5. Мировое хозяйство</w:t>
      </w:r>
      <w:r w:rsidRPr="002059D4">
        <w:rPr>
          <w:rFonts w:ascii="Times New Roman" w:hAnsi="Times New Roman"/>
          <w:color w:val="000000"/>
          <w:sz w:val="28"/>
        </w:rPr>
        <w:t xml:space="preserve"> </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1. Состав и структура мирового хозяйства. Международное географическое разделение труда. </w:t>
      </w:r>
      <w:r w:rsidRPr="002059D4">
        <w:rPr>
          <w:rFonts w:ascii="Times New Roman" w:hAnsi="Times New Roman"/>
          <w:color w:val="000000"/>
          <w:sz w:val="28"/>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Сравнение структуры экономики аграрных, индустриальных и постиндустриальных стран.</w:t>
      </w:r>
    </w:p>
    <w:p w:rsidR="005A30A6" w:rsidRPr="002059D4" w:rsidRDefault="000C2202">
      <w:pPr>
        <w:spacing w:after="0" w:line="264" w:lineRule="auto"/>
        <w:ind w:firstLine="600"/>
        <w:jc w:val="both"/>
      </w:pPr>
      <w:r w:rsidRPr="002059D4">
        <w:rPr>
          <w:rFonts w:ascii="Times New Roman" w:hAnsi="Times New Roman"/>
          <w:b/>
          <w:color w:val="000000"/>
          <w:sz w:val="28"/>
        </w:rPr>
        <w:t>Тема 2. Международная экономическая интеграция и глобализация мировой экономики.</w:t>
      </w:r>
      <w:r w:rsidRPr="002059D4">
        <w:rPr>
          <w:rFonts w:ascii="Times New Roman" w:hAnsi="Times New Roman"/>
          <w:color w:val="000000"/>
          <w:sz w:val="28"/>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5A30A6" w:rsidRPr="002059D4" w:rsidRDefault="000C2202">
      <w:pPr>
        <w:spacing w:after="0" w:line="264" w:lineRule="auto"/>
        <w:ind w:firstLine="600"/>
        <w:jc w:val="both"/>
      </w:pPr>
      <w:r w:rsidRPr="002059D4">
        <w:rPr>
          <w:rFonts w:ascii="Times New Roman" w:hAnsi="Times New Roman"/>
          <w:b/>
          <w:color w:val="000000"/>
          <w:sz w:val="28"/>
        </w:rPr>
        <w:t>Тема 3. География главных отраслей мирового хозяйства.</w:t>
      </w:r>
      <w:r w:rsidRPr="002059D4">
        <w:rPr>
          <w:rFonts w:ascii="Times New Roman" w:hAnsi="Times New Roman"/>
          <w:color w:val="000000"/>
          <w:sz w:val="28"/>
        </w:rPr>
        <w:t xml:space="preserve"> </w:t>
      </w:r>
    </w:p>
    <w:p w:rsidR="005A30A6" w:rsidRPr="002059D4" w:rsidRDefault="000C2202">
      <w:pPr>
        <w:spacing w:after="0" w:line="264" w:lineRule="auto"/>
        <w:ind w:firstLine="600"/>
        <w:jc w:val="both"/>
      </w:pPr>
      <w:r w:rsidRPr="002059D4">
        <w:rPr>
          <w:rFonts w:ascii="Times New Roman" w:hAnsi="Times New Roman"/>
          <w:b/>
          <w:color w:val="000000"/>
          <w:sz w:val="28"/>
        </w:rPr>
        <w:t>Промышленность мира.</w:t>
      </w:r>
      <w:r w:rsidRPr="002059D4">
        <w:rPr>
          <w:rFonts w:ascii="Times New Roman" w:hAnsi="Times New Roman"/>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5A30A6" w:rsidRPr="002059D4" w:rsidRDefault="000C2202">
      <w:pPr>
        <w:spacing w:after="0" w:line="264" w:lineRule="auto"/>
        <w:ind w:firstLine="600"/>
        <w:jc w:val="both"/>
      </w:pPr>
      <w:r w:rsidRPr="002059D4">
        <w:rPr>
          <w:rFonts w:ascii="Times New Roman" w:hAnsi="Times New Roman"/>
          <w:color w:val="000000"/>
          <w:sz w:val="28"/>
        </w:rPr>
        <w:t>Топливно-энергетический комплекс мира: основные этапы развития, «</w:t>
      </w:r>
      <w:proofErr w:type="spellStart"/>
      <w:r w:rsidRPr="002059D4">
        <w:rPr>
          <w:rFonts w:ascii="Times New Roman" w:hAnsi="Times New Roman"/>
          <w:color w:val="000000"/>
          <w:sz w:val="28"/>
        </w:rPr>
        <w:t>энергопереход</w:t>
      </w:r>
      <w:proofErr w:type="spellEnd"/>
      <w:r w:rsidRPr="002059D4">
        <w:rPr>
          <w:rFonts w:ascii="Times New Roman" w:hAnsi="Times New Roman"/>
          <w:color w:val="000000"/>
          <w:sz w:val="28"/>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2059D4">
        <w:rPr>
          <w:rFonts w:ascii="Times New Roman" w:hAnsi="Times New Roman"/>
          <w:color w:val="000000"/>
          <w:sz w:val="28"/>
        </w:rPr>
        <w:t>ии и её</w:t>
      </w:r>
      <w:proofErr w:type="gramEnd"/>
      <w:r w:rsidRPr="002059D4">
        <w:rPr>
          <w:rFonts w:ascii="Times New Roman" w:hAnsi="Times New Roman"/>
          <w:color w:val="000000"/>
          <w:sz w:val="28"/>
        </w:rPr>
        <w:t xml:space="preserve"> географические особенности. Быстрый рост производства электроэнергии с использованием ВИЭ. Страны-лидеры по развитию </w:t>
      </w:r>
      <w:r>
        <w:rPr>
          <w:rFonts w:ascii="Times New Roman" w:hAnsi="Times New Roman"/>
          <w:color w:val="000000"/>
          <w:sz w:val="28"/>
        </w:rPr>
        <w:t xml:space="preserve">«возобновляемой» энергетики. </w:t>
      </w:r>
      <w:r w:rsidRPr="002059D4">
        <w:rPr>
          <w:rFonts w:ascii="Times New Roman" w:hAnsi="Times New Roman"/>
          <w:color w:val="000000"/>
          <w:sz w:val="28"/>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5A30A6" w:rsidRPr="002059D4" w:rsidRDefault="000C2202">
      <w:pPr>
        <w:spacing w:after="0" w:line="264" w:lineRule="auto"/>
        <w:ind w:firstLine="600"/>
        <w:jc w:val="both"/>
      </w:pPr>
      <w:r w:rsidRPr="002059D4">
        <w:rPr>
          <w:rFonts w:ascii="Times New Roman" w:hAnsi="Times New Roman"/>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5A30A6" w:rsidRPr="002059D4" w:rsidRDefault="000C2202">
      <w:pPr>
        <w:spacing w:after="0" w:line="264" w:lineRule="auto"/>
        <w:ind w:firstLine="600"/>
        <w:jc w:val="both"/>
      </w:pPr>
      <w:r w:rsidRPr="002059D4">
        <w:rPr>
          <w:rFonts w:ascii="Times New Roman" w:hAnsi="Times New Roman"/>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5A30A6" w:rsidRPr="002059D4" w:rsidRDefault="000C2202">
      <w:pPr>
        <w:spacing w:after="0" w:line="264" w:lineRule="auto"/>
        <w:ind w:firstLine="600"/>
        <w:jc w:val="both"/>
      </w:pPr>
      <w:r w:rsidRPr="002059D4">
        <w:rPr>
          <w:rFonts w:ascii="Times New Roman" w:hAnsi="Times New Roman"/>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Представление в виде диаграмм данных о динамике изменения объёмов и структуры производства электроэнергии в мире.</w:t>
      </w:r>
    </w:p>
    <w:p w:rsidR="005A30A6" w:rsidRPr="002059D4" w:rsidRDefault="000C2202">
      <w:pPr>
        <w:spacing w:after="0" w:line="264" w:lineRule="auto"/>
        <w:ind w:firstLine="600"/>
        <w:jc w:val="both"/>
      </w:pPr>
      <w:r w:rsidRPr="002059D4">
        <w:rPr>
          <w:rFonts w:ascii="Times New Roman" w:hAnsi="Times New Roman"/>
          <w:b/>
          <w:color w:val="000000"/>
          <w:sz w:val="28"/>
        </w:rPr>
        <w:t>Сельское хозяйство мира.</w:t>
      </w:r>
      <w:r w:rsidRPr="002059D4">
        <w:rPr>
          <w:rFonts w:ascii="Times New Roman" w:hAnsi="Times New Roman"/>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Pr>
          <w:rFonts w:ascii="Times New Roman" w:hAnsi="Times New Roman"/>
          <w:color w:val="000000"/>
          <w:sz w:val="28"/>
        </w:rPr>
        <w:t xml:space="preserve">Растениеводство. География производства основных продовольственных культур. </w:t>
      </w:r>
      <w:r w:rsidRPr="002059D4">
        <w:rPr>
          <w:rFonts w:ascii="Times New Roman" w:hAnsi="Times New Roman"/>
          <w:color w:val="000000"/>
          <w:sz w:val="28"/>
        </w:rPr>
        <w:t xml:space="preserve">Ведущие экспортёры и импортёры. Роль России как одного из главных экспортёров зерновых культур. </w:t>
      </w:r>
    </w:p>
    <w:p w:rsidR="005A30A6" w:rsidRPr="002059D4" w:rsidRDefault="000C2202">
      <w:pPr>
        <w:spacing w:after="0" w:line="264" w:lineRule="auto"/>
        <w:ind w:firstLine="600"/>
        <w:jc w:val="both"/>
      </w:pPr>
      <w:r>
        <w:rPr>
          <w:rFonts w:ascii="Times New Roman" w:hAnsi="Times New Roman"/>
          <w:color w:val="000000"/>
          <w:sz w:val="28"/>
        </w:rPr>
        <w:t xml:space="preserve">Животноводство. Ведущие экспортёры и импортёры продукции животноводства. </w:t>
      </w:r>
      <w:r w:rsidRPr="002059D4">
        <w:rPr>
          <w:rFonts w:ascii="Times New Roman" w:hAnsi="Times New Roman"/>
          <w:color w:val="000000"/>
          <w:sz w:val="28"/>
        </w:rPr>
        <w:t xml:space="preserve">Рыболовство и </w:t>
      </w:r>
      <w:proofErr w:type="spellStart"/>
      <w:r w:rsidRPr="002059D4">
        <w:rPr>
          <w:rFonts w:ascii="Times New Roman" w:hAnsi="Times New Roman"/>
          <w:color w:val="000000"/>
          <w:sz w:val="28"/>
        </w:rPr>
        <w:t>аквакультура</w:t>
      </w:r>
      <w:proofErr w:type="spellEnd"/>
      <w:r w:rsidRPr="002059D4">
        <w:rPr>
          <w:rFonts w:ascii="Times New Roman" w:hAnsi="Times New Roman"/>
          <w:color w:val="000000"/>
          <w:sz w:val="28"/>
        </w:rPr>
        <w:t>: географические особенности.</w:t>
      </w:r>
    </w:p>
    <w:p w:rsidR="005A30A6" w:rsidRPr="002059D4" w:rsidRDefault="000C2202">
      <w:pPr>
        <w:spacing w:after="0" w:line="264" w:lineRule="auto"/>
        <w:ind w:firstLine="600"/>
        <w:jc w:val="both"/>
      </w:pPr>
      <w:r w:rsidRPr="002059D4">
        <w:rPr>
          <w:rFonts w:ascii="Times New Roman" w:hAnsi="Times New Roman"/>
          <w:color w:val="000000"/>
          <w:sz w:val="28"/>
        </w:rPr>
        <w:t>Влияние сельского хозяйства и отдельных его отраслей на окружающую среду.</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5A30A6" w:rsidRPr="002059D4" w:rsidRDefault="000C2202">
      <w:pPr>
        <w:spacing w:after="0" w:line="264" w:lineRule="auto"/>
        <w:ind w:firstLine="600"/>
        <w:jc w:val="both"/>
      </w:pPr>
      <w:r w:rsidRPr="002059D4">
        <w:rPr>
          <w:rFonts w:ascii="Times New Roman" w:hAnsi="Times New Roman"/>
          <w:b/>
          <w:color w:val="000000"/>
          <w:sz w:val="28"/>
        </w:rPr>
        <w:t>Сфера услуг. Мировой транспорт.</w:t>
      </w:r>
      <w:r w:rsidRPr="002059D4">
        <w:rPr>
          <w:rFonts w:ascii="Times New Roman" w:hAnsi="Times New Roman"/>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5A30A6" w:rsidRPr="002059D4" w:rsidRDefault="005A30A6">
      <w:pPr>
        <w:spacing w:after="0" w:line="264" w:lineRule="auto"/>
        <w:ind w:left="120"/>
        <w:jc w:val="both"/>
      </w:pPr>
    </w:p>
    <w:p w:rsidR="005A30A6" w:rsidRPr="002059D4" w:rsidRDefault="000C2202">
      <w:pPr>
        <w:spacing w:after="0" w:line="264" w:lineRule="auto"/>
        <w:ind w:left="120"/>
        <w:jc w:val="both"/>
      </w:pPr>
      <w:r w:rsidRPr="002059D4">
        <w:rPr>
          <w:rFonts w:ascii="Times New Roman" w:hAnsi="Times New Roman"/>
          <w:b/>
          <w:color w:val="000000"/>
          <w:sz w:val="28"/>
        </w:rPr>
        <w:t>11 КЛАСС</w:t>
      </w:r>
    </w:p>
    <w:p w:rsidR="005A30A6" w:rsidRPr="002059D4" w:rsidRDefault="005A30A6">
      <w:pPr>
        <w:spacing w:after="0" w:line="264" w:lineRule="auto"/>
        <w:ind w:left="120"/>
        <w:jc w:val="both"/>
      </w:pPr>
    </w:p>
    <w:p w:rsidR="005A30A6" w:rsidRPr="002059D4" w:rsidRDefault="000C2202">
      <w:pPr>
        <w:spacing w:after="0" w:line="264" w:lineRule="auto"/>
        <w:ind w:firstLine="600"/>
        <w:jc w:val="both"/>
      </w:pPr>
      <w:r w:rsidRPr="002059D4">
        <w:rPr>
          <w:rFonts w:ascii="Times New Roman" w:hAnsi="Times New Roman"/>
          <w:b/>
          <w:i/>
          <w:color w:val="000000"/>
          <w:sz w:val="28"/>
        </w:rPr>
        <w:t>Раздел 6. Регионы и страны</w:t>
      </w:r>
      <w:r w:rsidRPr="002059D4">
        <w:rPr>
          <w:rFonts w:ascii="Times New Roman" w:hAnsi="Times New Roman"/>
          <w:b/>
          <w:color w:val="000000"/>
          <w:sz w:val="28"/>
        </w:rPr>
        <w:t xml:space="preserve"> </w:t>
      </w:r>
    </w:p>
    <w:p w:rsidR="005A30A6" w:rsidRPr="002059D4" w:rsidRDefault="000C2202">
      <w:pPr>
        <w:spacing w:after="0" w:line="264" w:lineRule="auto"/>
        <w:ind w:firstLine="600"/>
        <w:jc w:val="both"/>
      </w:pPr>
      <w:r w:rsidRPr="002059D4">
        <w:rPr>
          <w:rFonts w:ascii="Times New Roman" w:hAnsi="Times New Roman"/>
          <w:b/>
          <w:color w:val="000000"/>
          <w:sz w:val="28"/>
        </w:rPr>
        <w:t>Тема 1. Регионы мира. Зарубежная Европа.</w:t>
      </w:r>
      <w:r w:rsidRPr="002059D4">
        <w:rPr>
          <w:rFonts w:ascii="Times New Roman" w:hAnsi="Times New Roman"/>
          <w:color w:val="000000"/>
          <w:sz w:val="28"/>
        </w:rPr>
        <w:t xml:space="preserve"> </w:t>
      </w:r>
    </w:p>
    <w:p w:rsidR="005A30A6" w:rsidRPr="002059D4" w:rsidRDefault="000C2202">
      <w:pPr>
        <w:spacing w:after="0" w:line="264" w:lineRule="auto"/>
        <w:ind w:firstLine="600"/>
        <w:jc w:val="both"/>
      </w:pPr>
      <w:r w:rsidRPr="002059D4">
        <w:rPr>
          <w:rFonts w:ascii="Times New Roman" w:hAnsi="Times New Roman"/>
          <w:color w:val="000000"/>
          <w:sz w:val="28"/>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Зарубежная Европа: состав (</w:t>
      </w:r>
      <w:proofErr w:type="spellStart"/>
      <w:r w:rsidRPr="002059D4">
        <w:rPr>
          <w:rFonts w:ascii="Times New Roman" w:hAnsi="Times New Roman"/>
          <w:color w:val="000000"/>
          <w:sz w:val="28"/>
        </w:rPr>
        <w:t>субрегионы</w:t>
      </w:r>
      <w:proofErr w:type="spellEnd"/>
      <w:r w:rsidRPr="002059D4">
        <w:rPr>
          <w:rFonts w:ascii="Times New Roman" w:hAnsi="Times New Roman"/>
          <w:color w:val="000000"/>
          <w:sz w:val="28"/>
        </w:rPr>
        <w:t>:</w:t>
      </w:r>
      <w:proofErr w:type="gramEnd"/>
      <w:r w:rsidRPr="002059D4">
        <w:rPr>
          <w:rFonts w:ascii="Times New Roman" w:hAnsi="Times New Roman"/>
          <w:color w:val="000000"/>
          <w:sz w:val="28"/>
        </w:rPr>
        <w:t xml:space="preserve"> </w:t>
      </w:r>
      <w:proofErr w:type="gramStart"/>
      <w:r w:rsidRPr="002059D4">
        <w:rPr>
          <w:rFonts w:ascii="Times New Roman" w:hAnsi="Times New Roman"/>
          <w:color w:val="000000"/>
          <w:sz w:val="28"/>
        </w:rPr>
        <w:t>Западная Европа, Северная Европа, Южная Европа, Восточная Европа), общая экономико-географическая характеристика.</w:t>
      </w:r>
      <w:proofErr w:type="gramEnd"/>
      <w:r w:rsidRPr="002059D4">
        <w:rPr>
          <w:rFonts w:ascii="Times New Roman" w:hAnsi="Times New Roman"/>
          <w:color w:val="000000"/>
          <w:sz w:val="28"/>
        </w:rPr>
        <w:t xml:space="preserve"> Общие черты и особенности природно-ресурсного капитала, населения и хозяйства стран </w:t>
      </w:r>
      <w:proofErr w:type="spellStart"/>
      <w:r w:rsidRPr="002059D4">
        <w:rPr>
          <w:rFonts w:ascii="Times New Roman" w:hAnsi="Times New Roman"/>
          <w:color w:val="000000"/>
          <w:sz w:val="28"/>
        </w:rPr>
        <w:t>субрегионов</w:t>
      </w:r>
      <w:proofErr w:type="spellEnd"/>
      <w:r w:rsidRPr="002059D4">
        <w:rPr>
          <w:rFonts w:ascii="Times New Roman" w:hAnsi="Times New Roman"/>
          <w:color w:val="000000"/>
          <w:sz w:val="28"/>
        </w:rPr>
        <w:t xml:space="preserve">. Геополитические проблемы региона. </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 xml:space="preserve">1. Сравнение по уровню социально-экономического развития стран различных </w:t>
      </w:r>
      <w:proofErr w:type="spellStart"/>
      <w:r w:rsidRPr="002059D4">
        <w:rPr>
          <w:rFonts w:ascii="Times New Roman" w:hAnsi="Times New Roman"/>
          <w:color w:val="000000"/>
          <w:sz w:val="28"/>
        </w:rPr>
        <w:t>субрегионов</w:t>
      </w:r>
      <w:proofErr w:type="spellEnd"/>
      <w:r w:rsidRPr="002059D4">
        <w:rPr>
          <w:rFonts w:ascii="Times New Roman" w:hAnsi="Times New Roman"/>
          <w:color w:val="000000"/>
          <w:sz w:val="28"/>
        </w:rPr>
        <w:t xml:space="preserve"> зарубежной Европы с использованием источников географической информации (по выбору учителя).</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2. </w:t>
      </w:r>
      <w:proofErr w:type="gramStart"/>
      <w:r w:rsidRPr="002059D4">
        <w:rPr>
          <w:rFonts w:ascii="Times New Roman" w:hAnsi="Times New Roman"/>
          <w:b/>
          <w:color w:val="000000"/>
          <w:sz w:val="28"/>
        </w:rPr>
        <w:t>Зарубежная Азия:</w:t>
      </w:r>
      <w:r w:rsidRPr="002059D4">
        <w:rPr>
          <w:rFonts w:ascii="Times New Roman" w:hAnsi="Times New Roman"/>
          <w:color w:val="000000"/>
          <w:sz w:val="28"/>
        </w:rPr>
        <w:t xml:space="preserve"> состав (</w:t>
      </w:r>
      <w:proofErr w:type="spellStart"/>
      <w:r w:rsidRPr="002059D4">
        <w:rPr>
          <w:rFonts w:ascii="Times New Roman" w:hAnsi="Times New Roman"/>
          <w:color w:val="000000"/>
          <w:sz w:val="28"/>
        </w:rPr>
        <w:t>субрегионы</w:t>
      </w:r>
      <w:proofErr w:type="spellEnd"/>
      <w:r w:rsidRPr="002059D4">
        <w:rPr>
          <w:rFonts w:ascii="Times New Roman" w:hAnsi="Times New Roman"/>
          <w:color w:val="000000"/>
          <w:sz w:val="28"/>
        </w:rPr>
        <w:t>:</w:t>
      </w:r>
      <w:proofErr w:type="gramEnd"/>
      <w:r w:rsidRPr="002059D4">
        <w:rPr>
          <w:rFonts w:ascii="Times New Roman" w:hAnsi="Times New Roman"/>
          <w:color w:val="000000"/>
          <w:sz w:val="28"/>
        </w:rPr>
        <w:t xml:space="preserve"> </w:t>
      </w:r>
      <w:proofErr w:type="gramStart"/>
      <w:r w:rsidRPr="002059D4">
        <w:rPr>
          <w:rFonts w:ascii="Times New Roman" w:hAnsi="Times New Roman"/>
          <w:color w:val="000000"/>
          <w:sz w:val="28"/>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2059D4">
        <w:rPr>
          <w:rFonts w:ascii="Times New Roman" w:hAnsi="Times New Roman"/>
          <w:color w:val="000000"/>
          <w:sz w:val="28"/>
        </w:rPr>
        <w:t xml:space="preserve"> Общие черты и особенности природно-ресурсного капитала, населения и хозяйства </w:t>
      </w:r>
      <w:proofErr w:type="spellStart"/>
      <w:r w:rsidRPr="002059D4">
        <w:rPr>
          <w:rFonts w:ascii="Times New Roman" w:hAnsi="Times New Roman"/>
          <w:color w:val="000000"/>
          <w:sz w:val="28"/>
        </w:rPr>
        <w:t>субрегионов</w:t>
      </w:r>
      <w:proofErr w:type="spellEnd"/>
      <w:r w:rsidRPr="002059D4">
        <w:rPr>
          <w:rFonts w:ascii="Times New Roman" w:hAnsi="Times New Roman"/>
          <w:color w:val="000000"/>
          <w:sz w:val="28"/>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3. </w:t>
      </w:r>
      <w:proofErr w:type="gramStart"/>
      <w:r w:rsidRPr="002059D4">
        <w:rPr>
          <w:rFonts w:ascii="Times New Roman" w:hAnsi="Times New Roman"/>
          <w:b/>
          <w:color w:val="000000"/>
          <w:sz w:val="28"/>
        </w:rPr>
        <w:t xml:space="preserve">Америка: </w:t>
      </w:r>
      <w:r w:rsidRPr="002059D4">
        <w:rPr>
          <w:rFonts w:ascii="Times New Roman" w:hAnsi="Times New Roman"/>
          <w:color w:val="000000"/>
          <w:sz w:val="28"/>
        </w:rPr>
        <w:t>состав (</w:t>
      </w:r>
      <w:proofErr w:type="spellStart"/>
      <w:r w:rsidRPr="002059D4">
        <w:rPr>
          <w:rFonts w:ascii="Times New Roman" w:hAnsi="Times New Roman"/>
          <w:color w:val="000000"/>
          <w:sz w:val="28"/>
        </w:rPr>
        <w:t>субрегионы</w:t>
      </w:r>
      <w:proofErr w:type="spellEnd"/>
      <w:r w:rsidRPr="002059D4">
        <w:rPr>
          <w:rFonts w:ascii="Times New Roman" w:hAnsi="Times New Roman"/>
          <w:color w:val="000000"/>
          <w:sz w:val="28"/>
        </w:rPr>
        <w:t>:</w:t>
      </w:r>
      <w:proofErr w:type="gramEnd"/>
      <w:r w:rsidRPr="002059D4">
        <w:rPr>
          <w:rFonts w:ascii="Times New Roman" w:hAnsi="Times New Roman"/>
          <w:color w:val="000000"/>
          <w:sz w:val="28"/>
        </w:rPr>
        <w:t xml:space="preserve"> </w:t>
      </w:r>
      <w:proofErr w:type="gramStart"/>
      <w:r w:rsidRPr="002059D4">
        <w:rPr>
          <w:rFonts w:ascii="Times New Roman" w:hAnsi="Times New Roman"/>
          <w:color w:val="000000"/>
          <w:sz w:val="28"/>
        </w:rPr>
        <w:t>США и Канада, Латинская Америка), общая экономико-географическая характеристика.</w:t>
      </w:r>
      <w:proofErr w:type="gramEnd"/>
      <w:r w:rsidRPr="002059D4">
        <w:rPr>
          <w:rFonts w:ascii="Times New Roman" w:hAnsi="Times New Roman"/>
          <w:color w:val="000000"/>
          <w:sz w:val="28"/>
        </w:rPr>
        <w:t xml:space="preserve"> Особенности природно-ресурсного капитала, населения и хозяйства </w:t>
      </w:r>
      <w:proofErr w:type="spellStart"/>
      <w:r w:rsidRPr="002059D4">
        <w:rPr>
          <w:rFonts w:ascii="Times New Roman" w:hAnsi="Times New Roman"/>
          <w:color w:val="000000"/>
          <w:sz w:val="28"/>
        </w:rPr>
        <w:t>субрегионов</w:t>
      </w:r>
      <w:proofErr w:type="spellEnd"/>
      <w:r w:rsidRPr="002059D4">
        <w:rPr>
          <w:rFonts w:ascii="Times New Roman" w:hAnsi="Times New Roman"/>
          <w:color w:val="000000"/>
          <w:sz w:val="28"/>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Объяснение особенностей территориальной структуры хозяйства Канады и Бразилии на основе анализа географических карт.</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4. </w:t>
      </w:r>
      <w:proofErr w:type="gramStart"/>
      <w:r w:rsidRPr="002059D4">
        <w:rPr>
          <w:rFonts w:ascii="Times New Roman" w:hAnsi="Times New Roman"/>
          <w:b/>
          <w:color w:val="000000"/>
          <w:sz w:val="28"/>
        </w:rPr>
        <w:t>Африка:</w:t>
      </w:r>
      <w:r w:rsidRPr="002059D4">
        <w:rPr>
          <w:rFonts w:ascii="Times New Roman" w:hAnsi="Times New Roman"/>
          <w:color w:val="000000"/>
          <w:sz w:val="28"/>
        </w:rPr>
        <w:t xml:space="preserve"> состав (</w:t>
      </w:r>
      <w:proofErr w:type="spellStart"/>
      <w:r w:rsidRPr="002059D4">
        <w:rPr>
          <w:rFonts w:ascii="Times New Roman" w:hAnsi="Times New Roman"/>
          <w:color w:val="000000"/>
          <w:sz w:val="28"/>
        </w:rPr>
        <w:t>субрегионы</w:t>
      </w:r>
      <w:proofErr w:type="spellEnd"/>
      <w:r w:rsidRPr="002059D4">
        <w:rPr>
          <w:rFonts w:ascii="Times New Roman" w:hAnsi="Times New Roman"/>
          <w:color w:val="000000"/>
          <w:sz w:val="28"/>
        </w:rPr>
        <w:t>:</w:t>
      </w:r>
      <w:proofErr w:type="gramEnd"/>
      <w:r w:rsidRPr="002059D4">
        <w:rPr>
          <w:rFonts w:ascii="Times New Roman" w:hAnsi="Times New Roman"/>
          <w:color w:val="000000"/>
          <w:sz w:val="28"/>
        </w:rPr>
        <w:t xml:space="preserve"> </w:t>
      </w:r>
      <w:proofErr w:type="gramStart"/>
      <w:r w:rsidRPr="002059D4">
        <w:rPr>
          <w:rFonts w:ascii="Times New Roman" w:hAnsi="Times New Roman"/>
          <w:color w:val="000000"/>
          <w:sz w:val="28"/>
        </w:rPr>
        <w:t>Северная Африка, Западная Африка, Центральная Африка, Восточная Африка, Южная Африка).</w:t>
      </w:r>
      <w:proofErr w:type="gramEnd"/>
      <w:r w:rsidRPr="002059D4">
        <w:rPr>
          <w:rFonts w:ascii="Times New Roman" w:hAnsi="Times New Roman"/>
          <w:color w:val="000000"/>
          <w:sz w:val="28"/>
        </w:rPr>
        <w:t xml:space="preserve"> Общая экономико-географическая характеристика. Особенности природно-ресурсного капитала, населения и хозяйства </w:t>
      </w:r>
      <w:proofErr w:type="spellStart"/>
      <w:r w:rsidRPr="002059D4">
        <w:rPr>
          <w:rFonts w:ascii="Times New Roman" w:hAnsi="Times New Roman"/>
          <w:color w:val="000000"/>
          <w:sz w:val="28"/>
        </w:rPr>
        <w:t>субрегионов</w:t>
      </w:r>
      <w:proofErr w:type="spellEnd"/>
      <w:r w:rsidRPr="002059D4">
        <w:rPr>
          <w:rFonts w:ascii="Times New Roman" w:hAnsi="Times New Roman"/>
          <w:color w:val="000000"/>
          <w:sz w:val="28"/>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Сравнение на основе анализа статистических данных роли сельского хозяйства в экономике Алжира и Эфиопии.</w:t>
      </w:r>
    </w:p>
    <w:p w:rsidR="005A30A6" w:rsidRPr="002059D4" w:rsidRDefault="000C2202">
      <w:pPr>
        <w:spacing w:after="0" w:line="264" w:lineRule="auto"/>
        <w:ind w:firstLine="600"/>
        <w:jc w:val="both"/>
      </w:pPr>
      <w:r>
        <w:rPr>
          <w:rFonts w:ascii="Times New Roman" w:hAnsi="Times New Roman"/>
          <w:b/>
          <w:color w:val="000000"/>
          <w:sz w:val="28"/>
        </w:rPr>
        <w:t xml:space="preserve">Тема 5. Австралия и Океания. </w:t>
      </w:r>
      <w:r>
        <w:rPr>
          <w:rFonts w:ascii="Times New Roman" w:hAnsi="Times New Roman"/>
          <w:color w:val="000000"/>
          <w:sz w:val="28"/>
        </w:rPr>
        <w:t xml:space="preserve">Австралия и Океания: особенности географического положения. </w:t>
      </w:r>
      <w:r w:rsidRPr="002059D4">
        <w:rPr>
          <w:rFonts w:ascii="Times New Roman" w:hAnsi="Times New Roman"/>
          <w:color w:val="000000"/>
          <w:sz w:val="28"/>
        </w:rPr>
        <w:t xml:space="preserve">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Тема 6. Россия на геополитической, </w:t>
      </w:r>
      <w:proofErr w:type="spellStart"/>
      <w:r w:rsidRPr="002059D4">
        <w:rPr>
          <w:rFonts w:ascii="Times New Roman" w:hAnsi="Times New Roman"/>
          <w:b/>
          <w:color w:val="000000"/>
          <w:sz w:val="28"/>
        </w:rPr>
        <w:t>геоэкономической</w:t>
      </w:r>
      <w:proofErr w:type="spellEnd"/>
      <w:r w:rsidRPr="002059D4">
        <w:rPr>
          <w:rFonts w:ascii="Times New Roman" w:hAnsi="Times New Roman"/>
          <w:b/>
          <w:color w:val="000000"/>
          <w:sz w:val="28"/>
        </w:rPr>
        <w:t xml:space="preserve"> и </w:t>
      </w:r>
      <w:proofErr w:type="spellStart"/>
      <w:r w:rsidRPr="002059D4">
        <w:rPr>
          <w:rFonts w:ascii="Times New Roman" w:hAnsi="Times New Roman"/>
          <w:b/>
          <w:color w:val="000000"/>
          <w:sz w:val="28"/>
        </w:rPr>
        <w:t>геодемографической</w:t>
      </w:r>
      <w:proofErr w:type="spellEnd"/>
      <w:r w:rsidRPr="002059D4">
        <w:rPr>
          <w:rFonts w:ascii="Times New Roman" w:hAnsi="Times New Roman"/>
          <w:b/>
          <w:color w:val="000000"/>
          <w:sz w:val="28"/>
        </w:rPr>
        <w:t xml:space="preserve"> карте мира.</w:t>
      </w:r>
      <w:r w:rsidRPr="002059D4">
        <w:rPr>
          <w:rFonts w:ascii="Times New Roman" w:hAnsi="Times New Roman"/>
          <w:color w:val="000000"/>
          <w:sz w:val="28"/>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Изменение направления международных экономических связей России в новых экономических условиях.</w:t>
      </w:r>
    </w:p>
    <w:p w:rsidR="005A30A6" w:rsidRPr="002059D4" w:rsidRDefault="000C2202">
      <w:pPr>
        <w:spacing w:after="0" w:line="264" w:lineRule="auto"/>
        <w:ind w:firstLine="600"/>
        <w:jc w:val="both"/>
      </w:pPr>
      <w:r w:rsidRPr="002059D4">
        <w:rPr>
          <w:rFonts w:ascii="Times New Roman" w:hAnsi="Times New Roman"/>
          <w:b/>
          <w:i/>
          <w:color w:val="000000"/>
          <w:sz w:val="28"/>
        </w:rPr>
        <w:t>Раздел 7. Глобальные проблемы человечества</w:t>
      </w:r>
    </w:p>
    <w:p w:rsidR="005A30A6" w:rsidRPr="002059D4" w:rsidRDefault="000C2202">
      <w:pPr>
        <w:spacing w:after="0" w:line="264" w:lineRule="auto"/>
        <w:ind w:firstLine="600"/>
        <w:jc w:val="both"/>
      </w:pPr>
      <w:r w:rsidRPr="002059D4">
        <w:rPr>
          <w:rFonts w:ascii="Times New Roman" w:hAnsi="Times New Roman"/>
          <w:color w:val="000000"/>
          <w:sz w:val="28"/>
        </w:rPr>
        <w:t>Группы глобальных проблем: геополитические, экологические, демографические.</w:t>
      </w:r>
    </w:p>
    <w:p w:rsidR="005A30A6" w:rsidRPr="002059D4" w:rsidRDefault="000C2202">
      <w:pPr>
        <w:spacing w:after="0" w:line="264" w:lineRule="auto"/>
        <w:ind w:firstLine="600"/>
        <w:jc w:val="both"/>
      </w:pPr>
      <w:r w:rsidRPr="002059D4">
        <w:rPr>
          <w:rFonts w:ascii="Times New Roman" w:hAnsi="Times New Roman"/>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5A30A6" w:rsidRPr="002059D4" w:rsidRDefault="000C2202">
      <w:pPr>
        <w:spacing w:after="0" w:line="264" w:lineRule="auto"/>
        <w:ind w:firstLine="600"/>
        <w:jc w:val="both"/>
      </w:pPr>
      <w:r w:rsidRPr="002059D4">
        <w:rPr>
          <w:rFonts w:ascii="Times New Roman" w:hAnsi="Times New Roman"/>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5A30A6" w:rsidRPr="002059D4" w:rsidRDefault="000C2202">
      <w:pPr>
        <w:spacing w:after="0" w:line="264" w:lineRule="auto"/>
        <w:ind w:firstLine="600"/>
        <w:jc w:val="both"/>
      </w:pPr>
      <w:r w:rsidRPr="002059D4">
        <w:rPr>
          <w:rFonts w:ascii="Times New Roman" w:hAnsi="Times New Roman"/>
          <w:color w:val="000000"/>
          <w:sz w:val="28"/>
        </w:rPr>
        <w:t>Глобальные проблемы народонаселения: демографическая, продовольственная, роста городов, здоровья и долголетия человека.</w:t>
      </w:r>
    </w:p>
    <w:p w:rsidR="005A30A6" w:rsidRPr="002059D4" w:rsidRDefault="000C2202">
      <w:pPr>
        <w:spacing w:after="0" w:line="264" w:lineRule="auto"/>
        <w:ind w:firstLine="600"/>
        <w:jc w:val="both"/>
      </w:pPr>
      <w:r w:rsidRPr="002059D4">
        <w:rPr>
          <w:rFonts w:ascii="Times New Roman" w:hAnsi="Times New Roman"/>
          <w:color w:val="000000"/>
          <w:sz w:val="28"/>
        </w:rPr>
        <w:t>Взаимосвязь глобальных геополитических, экологических проблем и проблем народонаселения.</w:t>
      </w:r>
    </w:p>
    <w:p w:rsidR="005A30A6" w:rsidRPr="002059D4" w:rsidRDefault="000C2202">
      <w:pPr>
        <w:spacing w:after="0" w:line="264" w:lineRule="auto"/>
        <w:ind w:firstLine="600"/>
        <w:jc w:val="both"/>
      </w:pPr>
      <w:r w:rsidRPr="002059D4">
        <w:rPr>
          <w:rFonts w:ascii="Times New Roman" w:hAnsi="Times New Roman"/>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5A30A6" w:rsidRPr="002059D4" w:rsidRDefault="000C2202">
      <w:pPr>
        <w:spacing w:after="0" w:line="264" w:lineRule="auto"/>
        <w:ind w:firstLine="600"/>
        <w:jc w:val="both"/>
      </w:pPr>
      <w:r w:rsidRPr="002059D4">
        <w:rPr>
          <w:rFonts w:ascii="Times New Roman" w:hAnsi="Times New Roman"/>
          <w:b/>
          <w:color w:val="000000"/>
          <w:sz w:val="28"/>
        </w:rPr>
        <w:t>Практическая работа</w:t>
      </w:r>
    </w:p>
    <w:p w:rsidR="005A30A6" w:rsidRPr="002059D4" w:rsidRDefault="000C2202">
      <w:pPr>
        <w:spacing w:after="0" w:line="264" w:lineRule="auto"/>
        <w:ind w:firstLine="600"/>
        <w:jc w:val="both"/>
      </w:pPr>
      <w:r w:rsidRPr="002059D4">
        <w:rPr>
          <w:rFonts w:ascii="Times New Roman" w:hAnsi="Times New Roman"/>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5A30A6" w:rsidRPr="002059D4" w:rsidRDefault="005A30A6">
      <w:pPr>
        <w:sectPr w:rsidR="005A30A6" w:rsidRPr="002059D4">
          <w:pgSz w:w="11906" w:h="16383"/>
          <w:pgMar w:top="1134" w:right="850" w:bottom="1134" w:left="1701" w:header="720" w:footer="720" w:gutter="0"/>
          <w:cols w:space="720"/>
        </w:sectPr>
      </w:pPr>
    </w:p>
    <w:p w:rsidR="005A30A6" w:rsidRPr="002059D4" w:rsidRDefault="000C2202">
      <w:pPr>
        <w:spacing w:after="0" w:line="264" w:lineRule="auto"/>
        <w:ind w:firstLine="600"/>
        <w:jc w:val="both"/>
      </w:pPr>
      <w:bookmarkStart w:id="5" w:name="block-3156225"/>
      <w:bookmarkEnd w:id="4"/>
      <w:r w:rsidRPr="002059D4">
        <w:rPr>
          <w:rFonts w:ascii="Times New Roman" w:hAnsi="Times New Roman"/>
          <w:b/>
          <w:color w:val="000000"/>
          <w:sz w:val="28"/>
        </w:rPr>
        <w:t>ПЛАНИРУЕМЫЕ РЕЗУЛЬТАТЫ ОСВОЕНИЯ УЧЕБНОГО ПРЕДМЕТА «ГЕОГРАФИЯ»</w:t>
      </w:r>
    </w:p>
    <w:p w:rsidR="005A30A6" w:rsidRPr="002059D4" w:rsidRDefault="000C2202">
      <w:pPr>
        <w:spacing w:after="0" w:line="264" w:lineRule="auto"/>
        <w:ind w:left="120"/>
        <w:jc w:val="both"/>
      </w:pPr>
      <w:r w:rsidRPr="002059D4">
        <w:rPr>
          <w:rFonts w:ascii="Times New Roman" w:hAnsi="Times New Roman"/>
          <w:b/>
          <w:color w:val="000000"/>
          <w:sz w:val="28"/>
        </w:rPr>
        <w:t>ЛИЧНОСТНЫЕ РЕЗУЛЬТАТЫ</w:t>
      </w:r>
    </w:p>
    <w:p w:rsidR="005A30A6" w:rsidRPr="002059D4" w:rsidRDefault="000C2202">
      <w:pPr>
        <w:spacing w:after="0" w:line="264" w:lineRule="auto"/>
        <w:ind w:firstLine="600"/>
        <w:jc w:val="both"/>
      </w:pPr>
      <w:r w:rsidRPr="002059D4">
        <w:rPr>
          <w:rFonts w:ascii="Times New Roman" w:hAnsi="Times New Roman"/>
          <w:color w:val="000000"/>
          <w:sz w:val="28"/>
        </w:rPr>
        <w:t xml:space="preserve">Личностные результаты освоения </w:t>
      </w:r>
      <w:proofErr w:type="gramStart"/>
      <w:r w:rsidRPr="002059D4">
        <w:rPr>
          <w:rFonts w:ascii="Times New Roman" w:hAnsi="Times New Roman"/>
          <w:color w:val="000000"/>
          <w:sz w:val="28"/>
        </w:rPr>
        <w:t>обучающимися</w:t>
      </w:r>
      <w:proofErr w:type="gramEnd"/>
      <w:r w:rsidRPr="002059D4">
        <w:rPr>
          <w:rFonts w:ascii="Times New Roman" w:hAnsi="Times New Roman"/>
          <w:color w:val="000000"/>
          <w:sz w:val="28"/>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A30A6" w:rsidRDefault="000C2202">
      <w:pPr>
        <w:spacing w:after="0" w:line="264" w:lineRule="auto"/>
        <w:ind w:firstLine="600"/>
        <w:jc w:val="both"/>
      </w:pPr>
      <w:r>
        <w:rPr>
          <w:rFonts w:ascii="Times New Roman" w:hAnsi="Times New Roman"/>
          <w:b/>
          <w:color w:val="000000"/>
          <w:sz w:val="28"/>
        </w:rPr>
        <w:t>гражданского воспитания:</w:t>
      </w:r>
    </w:p>
    <w:p w:rsidR="005A30A6" w:rsidRPr="002059D4" w:rsidRDefault="000C2202">
      <w:pPr>
        <w:numPr>
          <w:ilvl w:val="0"/>
          <w:numId w:val="1"/>
        </w:numPr>
        <w:spacing w:after="0" w:line="264" w:lineRule="auto"/>
        <w:jc w:val="both"/>
      </w:pP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w:t>
      </w:r>
    </w:p>
    <w:p w:rsidR="005A30A6" w:rsidRPr="002059D4" w:rsidRDefault="000C2202">
      <w:pPr>
        <w:numPr>
          <w:ilvl w:val="0"/>
          <w:numId w:val="1"/>
        </w:numPr>
        <w:spacing w:after="0" w:line="264" w:lineRule="auto"/>
        <w:jc w:val="both"/>
      </w:pPr>
      <w:r w:rsidRPr="002059D4">
        <w:rPr>
          <w:rFonts w:ascii="Times New Roman" w:hAnsi="Times New Roman"/>
          <w:color w:val="000000"/>
          <w:sz w:val="28"/>
        </w:rPr>
        <w:t>осознание своих конституционных прав и обязанностей, уважение закона и правопорядка;</w:t>
      </w:r>
    </w:p>
    <w:p w:rsidR="005A30A6" w:rsidRPr="002059D4" w:rsidRDefault="000C2202">
      <w:pPr>
        <w:numPr>
          <w:ilvl w:val="0"/>
          <w:numId w:val="1"/>
        </w:numPr>
        <w:spacing w:after="0" w:line="264" w:lineRule="auto"/>
        <w:jc w:val="both"/>
      </w:pPr>
      <w:r w:rsidRPr="002059D4">
        <w:rPr>
          <w:rFonts w:ascii="Times New Roman" w:hAnsi="Times New Roman"/>
          <w:color w:val="000000"/>
          <w:sz w:val="28"/>
        </w:rPr>
        <w:t>принятие традиционных национальных, общечеловеческих гуманистических и демократических ценностей;</w:t>
      </w:r>
    </w:p>
    <w:p w:rsidR="005A30A6" w:rsidRPr="002059D4" w:rsidRDefault="000C2202">
      <w:pPr>
        <w:numPr>
          <w:ilvl w:val="0"/>
          <w:numId w:val="1"/>
        </w:numPr>
        <w:spacing w:after="0" w:line="264" w:lineRule="auto"/>
        <w:jc w:val="both"/>
      </w:pPr>
      <w:r w:rsidRPr="002059D4">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A30A6" w:rsidRPr="002059D4" w:rsidRDefault="000C2202">
      <w:pPr>
        <w:numPr>
          <w:ilvl w:val="0"/>
          <w:numId w:val="1"/>
        </w:numPr>
        <w:spacing w:after="0" w:line="264" w:lineRule="auto"/>
        <w:jc w:val="both"/>
      </w:pPr>
      <w:r w:rsidRPr="002059D4">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5A30A6" w:rsidRPr="002059D4" w:rsidRDefault="000C2202">
      <w:pPr>
        <w:numPr>
          <w:ilvl w:val="0"/>
          <w:numId w:val="1"/>
        </w:numPr>
        <w:spacing w:after="0" w:line="264" w:lineRule="auto"/>
        <w:jc w:val="both"/>
      </w:pPr>
      <w:r w:rsidRPr="002059D4">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5A30A6" w:rsidRPr="002059D4" w:rsidRDefault="000C2202">
      <w:pPr>
        <w:numPr>
          <w:ilvl w:val="0"/>
          <w:numId w:val="1"/>
        </w:numPr>
        <w:spacing w:after="0" w:line="264" w:lineRule="auto"/>
        <w:jc w:val="both"/>
      </w:pPr>
      <w:r w:rsidRPr="002059D4">
        <w:rPr>
          <w:rFonts w:ascii="Times New Roman" w:hAnsi="Times New Roman"/>
          <w:color w:val="000000"/>
          <w:sz w:val="28"/>
        </w:rPr>
        <w:t>готовность к гуманитарной и волонтёрской деятельности;</w:t>
      </w:r>
    </w:p>
    <w:p w:rsidR="005A30A6" w:rsidRDefault="000C2202">
      <w:pPr>
        <w:spacing w:after="0" w:line="264" w:lineRule="auto"/>
        <w:ind w:firstLine="600"/>
        <w:jc w:val="both"/>
      </w:pPr>
      <w:r>
        <w:rPr>
          <w:rFonts w:ascii="Times New Roman" w:hAnsi="Times New Roman"/>
          <w:b/>
          <w:color w:val="000000"/>
          <w:sz w:val="28"/>
        </w:rPr>
        <w:t>патриотического воспитания:</w:t>
      </w:r>
    </w:p>
    <w:p w:rsidR="005A30A6" w:rsidRDefault="000C2202">
      <w:pPr>
        <w:numPr>
          <w:ilvl w:val="0"/>
          <w:numId w:val="2"/>
        </w:numPr>
        <w:spacing w:after="0" w:line="264" w:lineRule="auto"/>
        <w:jc w:val="both"/>
      </w:pP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w:t>
      </w:r>
      <w:r>
        <w:rPr>
          <w:rFonts w:ascii="Times New Roman" w:hAnsi="Times New Roman"/>
          <w:color w:val="000000"/>
          <w:sz w:val="28"/>
        </w:rPr>
        <w:t>Родину, свой язык и культуру, прошлое и настоящее многонационального народа России;</w:t>
      </w:r>
    </w:p>
    <w:p w:rsidR="005A30A6" w:rsidRPr="002059D4" w:rsidRDefault="000C2202">
      <w:pPr>
        <w:numPr>
          <w:ilvl w:val="0"/>
          <w:numId w:val="2"/>
        </w:numPr>
        <w:spacing w:after="0" w:line="264" w:lineRule="auto"/>
        <w:jc w:val="both"/>
      </w:pPr>
      <w:r w:rsidRPr="002059D4">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A30A6" w:rsidRPr="002059D4" w:rsidRDefault="000C2202">
      <w:pPr>
        <w:numPr>
          <w:ilvl w:val="0"/>
          <w:numId w:val="2"/>
        </w:numPr>
        <w:spacing w:after="0" w:line="264" w:lineRule="auto"/>
        <w:jc w:val="both"/>
      </w:pPr>
      <w:r w:rsidRPr="002059D4">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5A30A6" w:rsidRDefault="000C2202">
      <w:pPr>
        <w:spacing w:after="0" w:line="264" w:lineRule="auto"/>
        <w:ind w:firstLine="600"/>
        <w:jc w:val="both"/>
      </w:pPr>
      <w:r>
        <w:rPr>
          <w:rFonts w:ascii="Times New Roman" w:hAnsi="Times New Roman"/>
          <w:b/>
          <w:color w:val="000000"/>
          <w:sz w:val="28"/>
        </w:rPr>
        <w:t>духовно-нравственного воспитания:</w:t>
      </w:r>
    </w:p>
    <w:p w:rsidR="005A30A6" w:rsidRPr="002059D4" w:rsidRDefault="000C2202">
      <w:pPr>
        <w:numPr>
          <w:ilvl w:val="0"/>
          <w:numId w:val="3"/>
        </w:numPr>
        <w:spacing w:after="0" w:line="264" w:lineRule="auto"/>
        <w:jc w:val="both"/>
      </w:pPr>
      <w:r w:rsidRPr="002059D4">
        <w:rPr>
          <w:rFonts w:ascii="Times New Roman" w:hAnsi="Times New Roman"/>
          <w:color w:val="000000"/>
          <w:sz w:val="28"/>
        </w:rPr>
        <w:t>осознание духовных ценностей российского народа;</w:t>
      </w:r>
    </w:p>
    <w:p w:rsidR="005A30A6" w:rsidRPr="002059D4" w:rsidRDefault="000C2202">
      <w:pPr>
        <w:numPr>
          <w:ilvl w:val="0"/>
          <w:numId w:val="3"/>
        </w:numPr>
        <w:spacing w:after="0" w:line="264" w:lineRule="auto"/>
        <w:jc w:val="both"/>
      </w:pP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нравственного сознания, этического поведения; </w:t>
      </w:r>
    </w:p>
    <w:p w:rsidR="005A30A6" w:rsidRPr="002059D4" w:rsidRDefault="000C2202">
      <w:pPr>
        <w:numPr>
          <w:ilvl w:val="0"/>
          <w:numId w:val="3"/>
        </w:numPr>
        <w:spacing w:after="0" w:line="264" w:lineRule="auto"/>
        <w:jc w:val="both"/>
      </w:pPr>
      <w:r w:rsidRPr="002059D4">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5A30A6" w:rsidRPr="002059D4" w:rsidRDefault="000C2202">
      <w:pPr>
        <w:numPr>
          <w:ilvl w:val="0"/>
          <w:numId w:val="3"/>
        </w:numPr>
        <w:spacing w:after="0" w:line="264" w:lineRule="auto"/>
        <w:jc w:val="both"/>
      </w:pPr>
      <w:r w:rsidRPr="002059D4">
        <w:rPr>
          <w:rFonts w:ascii="Times New Roman" w:hAnsi="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5A30A6" w:rsidRPr="002059D4" w:rsidRDefault="000C2202">
      <w:pPr>
        <w:numPr>
          <w:ilvl w:val="0"/>
          <w:numId w:val="3"/>
        </w:numPr>
        <w:spacing w:after="0" w:line="264" w:lineRule="auto"/>
        <w:jc w:val="both"/>
      </w:pPr>
      <w:r w:rsidRPr="002059D4">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A30A6" w:rsidRDefault="000C2202">
      <w:pPr>
        <w:spacing w:after="0" w:line="264" w:lineRule="auto"/>
        <w:ind w:firstLine="600"/>
        <w:jc w:val="both"/>
      </w:pPr>
      <w:r>
        <w:rPr>
          <w:rFonts w:ascii="Times New Roman" w:hAnsi="Times New Roman"/>
          <w:b/>
          <w:color w:val="000000"/>
          <w:sz w:val="28"/>
        </w:rPr>
        <w:t>эстетического воспитания:</w:t>
      </w:r>
    </w:p>
    <w:p w:rsidR="005A30A6" w:rsidRPr="002059D4" w:rsidRDefault="000C2202">
      <w:pPr>
        <w:numPr>
          <w:ilvl w:val="0"/>
          <w:numId w:val="4"/>
        </w:numPr>
        <w:spacing w:after="0" w:line="264" w:lineRule="auto"/>
        <w:jc w:val="both"/>
      </w:pPr>
      <w:r w:rsidRPr="002059D4">
        <w:rPr>
          <w:rFonts w:ascii="Times New Roman" w:hAnsi="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5A30A6" w:rsidRPr="002059D4" w:rsidRDefault="000C2202">
      <w:pPr>
        <w:numPr>
          <w:ilvl w:val="0"/>
          <w:numId w:val="4"/>
        </w:numPr>
        <w:spacing w:after="0" w:line="264" w:lineRule="auto"/>
        <w:jc w:val="both"/>
      </w:pPr>
      <w:r w:rsidRPr="002059D4">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A30A6" w:rsidRPr="002059D4" w:rsidRDefault="000C2202">
      <w:pPr>
        <w:numPr>
          <w:ilvl w:val="0"/>
          <w:numId w:val="4"/>
        </w:numPr>
        <w:spacing w:after="0" w:line="264" w:lineRule="auto"/>
        <w:jc w:val="both"/>
      </w:pPr>
      <w:r w:rsidRPr="002059D4">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A30A6" w:rsidRPr="002059D4" w:rsidRDefault="000C2202">
      <w:pPr>
        <w:numPr>
          <w:ilvl w:val="0"/>
          <w:numId w:val="4"/>
        </w:numPr>
        <w:spacing w:after="0" w:line="264" w:lineRule="auto"/>
        <w:jc w:val="both"/>
      </w:pPr>
      <w:r w:rsidRPr="002059D4">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5A30A6" w:rsidRDefault="000C2202">
      <w:pPr>
        <w:spacing w:after="0" w:line="264" w:lineRule="auto"/>
        <w:ind w:firstLine="600"/>
        <w:jc w:val="both"/>
      </w:pPr>
      <w:r>
        <w:rPr>
          <w:rFonts w:ascii="Times New Roman" w:hAnsi="Times New Roman"/>
          <w:b/>
          <w:color w:val="000000"/>
          <w:sz w:val="28"/>
        </w:rPr>
        <w:t>физического воспитания:</w:t>
      </w:r>
    </w:p>
    <w:p w:rsidR="005A30A6" w:rsidRPr="002059D4" w:rsidRDefault="000C2202">
      <w:pPr>
        <w:numPr>
          <w:ilvl w:val="0"/>
          <w:numId w:val="5"/>
        </w:numPr>
        <w:spacing w:after="0" w:line="264" w:lineRule="auto"/>
        <w:jc w:val="both"/>
      </w:pP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5A30A6" w:rsidRPr="002059D4" w:rsidRDefault="000C2202">
      <w:pPr>
        <w:numPr>
          <w:ilvl w:val="0"/>
          <w:numId w:val="5"/>
        </w:numPr>
        <w:spacing w:after="0" w:line="264" w:lineRule="auto"/>
        <w:jc w:val="both"/>
      </w:pPr>
      <w:r w:rsidRPr="002059D4">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5A30A6" w:rsidRPr="002059D4" w:rsidRDefault="000C2202">
      <w:pPr>
        <w:numPr>
          <w:ilvl w:val="0"/>
          <w:numId w:val="5"/>
        </w:numPr>
        <w:spacing w:after="0" w:line="264" w:lineRule="auto"/>
        <w:jc w:val="both"/>
      </w:pPr>
      <w:r w:rsidRPr="002059D4">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5A30A6" w:rsidRDefault="000C2202">
      <w:pPr>
        <w:spacing w:after="0" w:line="264" w:lineRule="auto"/>
        <w:ind w:firstLine="600"/>
        <w:jc w:val="both"/>
      </w:pPr>
      <w:r>
        <w:rPr>
          <w:rFonts w:ascii="Times New Roman" w:hAnsi="Times New Roman"/>
          <w:b/>
          <w:color w:val="000000"/>
          <w:sz w:val="28"/>
        </w:rPr>
        <w:t>трудового воспитания:</w:t>
      </w:r>
    </w:p>
    <w:p w:rsidR="005A30A6" w:rsidRPr="002059D4" w:rsidRDefault="000C2202">
      <w:pPr>
        <w:numPr>
          <w:ilvl w:val="0"/>
          <w:numId w:val="6"/>
        </w:numPr>
        <w:spacing w:after="0" w:line="264" w:lineRule="auto"/>
        <w:jc w:val="both"/>
      </w:pPr>
      <w:r w:rsidRPr="002059D4">
        <w:rPr>
          <w:rFonts w:ascii="Times New Roman" w:hAnsi="Times New Roman"/>
          <w:color w:val="000000"/>
          <w:sz w:val="28"/>
        </w:rPr>
        <w:t>готовность к труду, осознание ценности мастерства, трудолюбие;</w:t>
      </w:r>
    </w:p>
    <w:p w:rsidR="005A30A6" w:rsidRPr="002059D4" w:rsidRDefault="000C2202">
      <w:pPr>
        <w:numPr>
          <w:ilvl w:val="0"/>
          <w:numId w:val="6"/>
        </w:numPr>
        <w:spacing w:after="0" w:line="264" w:lineRule="auto"/>
        <w:jc w:val="both"/>
      </w:pPr>
      <w:r w:rsidRPr="002059D4">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A30A6" w:rsidRPr="002059D4" w:rsidRDefault="000C2202">
      <w:pPr>
        <w:numPr>
          <w:ilvl w:val="0"/>
          <w:numId w:val="6"/>
        </w:numPr>
        <w:spacing w:after="0" w:line="264" w:lineRule="auto"/>
        <w:jc w:val="both"/>
      </w:pPr>
      <w:r w:rsidRPr="002059D4">
        <w:rPr>
          <w:rFonts w:ascii="Times New Roman" w:hAnsi="Times New Roman"/>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5A30A6" w:rsidRPr="002059D4" w:rsidRDefault="000C2202">
      <w:pPr>
        <w:numPr>
          <w:ilvl w:val="0"/>
          <w:numId w:val="6"/>
        </w:numPr>
        <w:spacing w:after="0" w:line="264" w:lineRule="auto"/>
        <w:jc w:val="both"/>
      </w:pPr>
      <w:r w:rsidRPr="002059D4">
        <w:rPr>
          <w:rFonts w:ascii="Times New Roman" w:hAnsi="Times New Roman"/>
          <w:color w:val="000000"/>
          <w:sz w:val="28"/>
        </w:rPr>
        <w:t>готовность и способность к образованию и самообразованию на протяжении всей жизни;</w:t>
      </w:r>
    </w:p>
    <w:p w:rsidR="005A30A6" w:rsidRDefault="000C2202">
      <w:pPr>
        <w:spacing w:after="0" w:line="264" w:lineRule="auto"/>
        <w:ind w:firstLine="600"/>
        <w:jc w:val="both"/>
      </w:pPr>
      <w:r>
        <w:rPr>
          <w:rFonts w:ascii="Times New Roman" w:hAnsi="Times New Roman"/>
          <w:b/>
          <w:color w:val="000000"/>
          <w:sz w:val="28"/>
        </w:rPr>
        <w:t>экологического воспитания:</w:t>
      </w:r>
    </w:p>
    <w:p w:rsidR="005A30A6" w:rsidRPr="002059D4" w:rsidRDefault="000C2202">
      <w:pPr>
        <w:numPr>
          <w:ilvl w:val="0"/>
          <w:numId w:val="7"/>
        </w:numPr>
        <w:spacing w:after="0" w:line="264" w:lineRule="auto"/>
        <w:jc w:val="both"/>
      </w:pP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5A30A6" w:rsidRPr="002059D4" w:rsidRDefault="000C2202">
      <w:pPr>
        <w:numPr>
          <w:ilvl w:val="0"/>
          <w:numId w:val="7"/>
        </w:numPr>
        <w:spacing w:after="0" w:line="264" w:lineRule="auto"/>
        <w:jc w:val="both"/>
      </w:pPr>
      <w:r w:rsidRPr="002059D4">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5A30A6" w:rsidRPr="002059D4" w:rsidRDefault="000C2202">
      <w:pPr>
        <w:numPr>
          <w:ilvl w:val="0"/>
          <w:numId w:val="7"/>
        </w:numPr>
        <w:spacing w:after="0" w:line="264" w:lineRule="auto"/>
        <w:jc w:val="both"/>
      </w:pPr>
      <w:r w:rsidRPr="002059D4">
        <w:rPr>
          <w:rFonts w:ascii="Times New Roman" w:hAnsi="Times New Roman"/>
          <w:color w:val="000000"/>
          <w:sz w:val="28"/>
        </w:rPr>
        <w:t>активное неприятие действий, приносящих вред окружающей среде;</w:t>
      </w:r>
    </w:p>
    <w:p w:rsidR="005A30A6" w:rsidRPr="002059D4" w:rsidRDefault="000C2202">
      <w:pPr>
        <w:numPr>
          <w:ilvl w:val="0"/>
          <w:numId w:val="7"/>
        </w:numPr>
        <w:spacing w:after="0" w:line="264" w:lineRule="auto"/>
        <w:jc w:val="both"/>
      </w:pPr>
      <w:r w:rsidRPr="002059D4">
        <w:rPr>
          <w:rFonts w:ascii="Times New Roman" w:hAnsi="Times New Roman"/>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5A30A6" w:rsidRPr="002059D4" w:rsidRDefault="000C2202">
      <w:pPr>
        <w:numPr>
          <w:ilvl w:val="0"/>
          <w:numId w:val="7"/>
        </w:numPr>
        <w:spacing w:after="0" w:line="264" w:lineRule="auto"/>
        <w:jc w:val="both"/>
      </w:pPr>
      <w:r w:rsidRPr="002059D4">
        <w:rPr>
          <w:rFonts w:ascii="Times New Roman" w:hAnsi="Times New Roman"/>
          <w:color w:val="000000"/>
          <w:sz w:val="28"/>
        </w:rPr>
        <w:t>расширение опыта деятельности экологической направленности;</w:t>
      </w:r>
    </w:p>
    <w:p w:rsidR="005A30A6" w:rsidRDefault="000C2202">
      <w:pPr>
        <w:spacing w:after="0" w:line="264" w:lineRule="auto"/>
        <w:ind w:firstLine="600"/>
        <w:jc w:val="both"/>
      </w:pPr>
      <w:r>
        <w:rPr>
          <w:rFonts w:ascii="Times New Roman" w:hAnsi="Times New Roman"/>
          <w:b/>
          <w:color w:val="000000"/>
          <w:sz w:val="28"/>
        </w:rPr>
        <w:t>ценности научного познания:</w:t>
      </w:r>
    </w:p>
    <w:p w:rsidR="005A30A6" w:rsidRPr="002059D4" w:rsidRDefault="000C2202">
      <w:pPr>
        <w:numPr>
          <w:ilvl w:val="0"/>
          <w:numId w:val="8"/>
        </w:numPr>
        <w:spacing w:after="0" w:line="264" w:lineRule="auto"/>
        <w:jc w:val="both"/>
      </w:pP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5A30A6" w:rsidRPr="002059D4" w:rsidRDefault="000C2202">
      <w:pPr>
        <w:numPr>
          <w:ilvl w:val="0"/>
          <w:numId w:val="8"/>
        </w:numPr>
        <w:spacing w:after="0" w:line="264" w:lineRule="auto"/>
        <w:jc w:val="both"/>
      </w:pPr>
      <w:r w:rsidRPr="002059D4">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5A30A6" w:rsidRPr="002059D4" w:rsidRDefault="000C2202">
      <w:pPr>
        <w:numPr>
          <w:ilvl w:val="0"/>
          <w:numId w:val="8"/>
        </w:numPr>
        <w:spacing w:after="0" w:line="264" w:lineRule="auto"/>
        <w:jc w:val="both"/>
      </w:pPr>
      <w:r w:rsidRPr="002059D4">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МЕТАПРЕДМЕТНЫЕ РЕЗУЛЬТАТЫ </w:t>
      </w:r>
    </w:p>
    <w:p w:rsidR="005A30A6" w:rsidRPr="002059D4" w:rsidRDefault="000C2202">
      <w:pPr>
        <w:spacing w:after="0" w:line="264" w:lineRule="auto"/>
        <w:ind w:firstLine="600"/>
        <w:jc w:val="both"/>
      </w:pPr>
      <w:proofErr w:type="spellStart"/>
      <w:r w:rsidRPr="002059D4">
        <w:rPr>
          <w:rFonts w:ascii="Times New Roman" w:hAnsi="Times New Roman"/>
          <w:color w:val="000000"/>
          <w:sz w:val="28"/>
        </w:rPr>
        <w:t>Метапредметные</w:t>
      </w:r>
      <w:proofErr w:type="spellEnd"/>
      <w:r w:rsidRPr="002059D4">
        <w:rPr>
          <w:rFonts w:ascii="Times New Roman" w:hAnsi="Times New Roman"/>
          <w:color w:val="000000"/>
          <w:sz w:val="28"/>
        </w:rPr>
        <w:t xml:space="preserve"> результаты освоения основной образовательной программы среднего общего образования должны отражать: </w:t>
      </w:r>
    </w:p>
    <w:p w:rsidR="005A30A6" w:rsidRPr="002059D4" w:rsidRDefault="000C2202">
      <w:pPr>
        <w:spacing w:after="0" w:line="264" w:lineRule="auto"/>
        <w:ind w:firstLine="600"/>
        <w:jc w:val="both"/>
      </w:pPr>
      <w:r w:rsidRPr="002059D4">
        <w:rPr>
          <w:rFonts w:ascii="Times New Roman" w:hAnsi="Times New Roman"/>
          <w:b/>
          <w:color w:val="000000"/>
          <w:sz w:val="28"/>
        </w:rPr>
        <w:t>Овладение универсальными учебными познавательными действиями:</w:t>
      </w:r>
    </w:p>
    <w:p w:rsidR="005A30A6" w:rsidRDefault="000C2202">
      <w:pPr>
        <w:spacing w:after="0" w:line="264" w:lineRule="auto"/>
        <w:ind w:firstLine="600"/>
        <w:jc w:val="both"/>
      </w:pPr>
      <w:r>
        <w:rPr>
          <w:rFonts w:ascii="Times New Roman" w:hAnsi="Times New Roman"/>
          <w:b/>
          <w:color w:val="000000"/>
          <w:sz w:val="28"/>
        </w:rPr>
        <w:t>а) базовые логические действия:</w:t>
      </w:r>
    </w:p>
    <w:p w:rsidR="005A30A6" w:rsidRPr="002059D4" w:rsidRDefault="000C2202">
      <w:pPr>
        <w:numPr>
          <w:ilvl w:val="0"/>
          <w:numId w:val="9"/>
        </w:numPr>
        <w:spacing w:after="0" w:line="264" w:lineRule="auto"/>
        <w:jc w:val="both"/>
      </w:pPr>
      <w:r w:rsidRPr="002059D4">
        <w:rPr>
          <w:rFonts w:ascii="Times New Roman" w:hAnsi="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5A30A6" w:rsidRPr="002059D4" w:rsidRDefault="000C2202">
      <w:pPr>
        <w:numPr>
          <w:ilvl w:val="0"/>
          <w:numId w:val="9"/>
        </w:numPr>
        <w:spacing w:after="0" w:line="264" w:lineRule="auto"/>
        <w:jc w:val="both"/>
      </w:pPr>
      <w:r w:rsidRPr="002059D4">
        <w:rPr>
          <w:rFonts w:ascii="Times New Roman" w:hAnsi="Times New Roman"/>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rsidR="005A30A6" w:rsidRPr="002059D4" w:rsidRDefault="000C2202">
      <w:pPr>
        <w:numPr>
          <w:ilvl w:val="0"/>
          <w:numId w:val="9"/>
        </w:numPr>
        <w:spacing w:after="0" w:line="264" w:lineRule="auto"/>
        <w:jc w:val="both"/>
      </w:pPr>
      <w:r w:rsidRPr="002059D4">
        <w:rPr>
          <w:rFonts w:ascii="Times New Roman" w:hAnsi="Times New Roman"/>
          <w:color w:val="000000"/>
          <w:sz w:val="28"/>
        </w:rPr>
        <w:t xml:space="preserve">определять цели деятельности, задавать параметры и критерии их достижения; </w:t>
      </w:r>
    </w:p>
    <w:p w:rsidR="005A30A6" w:rsidRPr="002059D4" w:rsidRDefault="000C2202">
      <w:pPr>
        <w:numPr>
          <w:ilvl w:val="0"/>
          <w:numId w:val="9"/>
        </w:numPr>
        <w:spacing w:after="0" w:line="264" w:lineRule="auto"/>
        <w:jc w:val="both"/>
      </w:pPr>
      <w:r w:rsidRPr="002059D4">
        <w:rPr>
          <w:rFonts w:ascii="Times New Roman" w:hAnsi="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5A30A6" w:rsidRPr="002059D4" w:rsidRDefault="000C2202">
      <w:pPr>
        <w:numPr>
          <w:ilvl w:val="0"/>
          <w:numId w:val="9"/>
        </w:numPr>
        <w:spacing w:after="0" w:line="264" w:lineRule="auto"/>
        <w:jc w:val="both"/>
      </w:pPr>
      <w:r w:rsidRPr="002059D4">
        <w:rPr>
          <w:rFonts w:ascii="Times New Roman" w:hAnsi="Times New Roman"/>
          <w:color w:val="000000"/>
          <w:sz w:val="28"/>
        </w:rPr>
        <w:t>выявлять закономерности и противоречия в рассматриваемых явлениях с учётом предложенной географической задачи;</w:t>
      </w:r>
    </w:p>
    <w:p w:rsidR="005A30A6" w:rsidRPr="002059D4" w:rsidRDefault="000C2202">
      <w:pPr>
        <w:numPr>
          <w:ilvl w:val="0"/>
          <w:numId w:val="9"/>
        </w:numPr>
        <w:spacing w:after="0" w:line="264" w:lineRule="auto"/>
        <w:jc w:val="both"/>
      </w:pPr>
      <w:r w:rsidRPr="002059D4">
        <w:rPr>
          <w:rFonts w:ascii="Times New Roman" w:hAnsi="Times New Roman"/>
          <w:color w:val="000000"/>
          <w:sz w:val="28"/>
        </w:rPr>
        <w:t>вносить коррективы в деятельность, оценивать соответствие результатов целям;</w:t>
      </w:r>
    </w:p>
    <w:p w:rsidR="005A30A6" w:rsidRPr="002059D4" w:rsidRDefault="000C2202">
      <w:pPr>
        <w:numPr>
          <w:ilvl w:val="0"/>
          <w:numId w:val="9"/>
        </w:numPr>
        <w:spacing w:after="0" w:line="264" w:lineRule="auto"/>
        <w:jc w:val="both"/>
      </w:pPr>
      <w:r w:rsidRPr="002059D4">
        <w:rPr>
          <w:rFonts w:ascii="Times New Roman" w:hAnsi="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5A30A6" w:rsidRPr="002059D4" w:rsidRDefault="000C2202">
      <w:pPr>
        <w:numPr>
          <w:ilvl w:val="0"/>
          <w:numId w:val="9"/>
        </w:numPr>
        <w:spacing w:after="0" w:line="264" w:lineRule="auto"/>
        <w:jc w:val="both"/>
      </w:pPr>
      <w:r w:rsidRPr="002059D4">
        <w:rPr>
          <w:rFonts w:ascii="Times New Roman" w:hAnsi="Times New Roman"/>
          <w:color w:val="000000"/>
          <w:sz w:val="28"/>
        </w:rPr>
        <w:t>креативно мыслить при поиске путей решения жизненных проблем, имеющих географические аспекты;</w:t>
      </w:r>
    </w:p>
    <w:p w:rsidR="005A30A6" w:rsidRDefault="000C2202">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2059D4">
        <w:rPr>
          <w:rFonts w:ascii="Times New Roman" w:hAnsi="Times New Roman"/>
          <w:color w:val="000000"/>
          <w:sz w:val="28"/>
        </w:rPr>
        <w:t>геоэкологических</w:t>
      </w:r>
      <w:proofErr w:type="spellEnd"/>
      <w:r w:rsidRPr="002059D4">
        <w:rPr>
          <w:rFonts w:ascii="Times New Roman" w:hAnsi="Times New Roman"/>
          <w:color w:val="000000"/>
          <w:sz w:val="28"/>
        </w:rPr>
        <w:t xml:space="preserve"> объектов, процессов и явлений;</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владеть научной терминологией, ключевыми понятиями и методами;</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формулировать собственные задачи в образовательной деятельности и жизненных ситуациях;</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давать оценку новым ситуациям, оценивать приобретённый опыт;</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 xml:space="preserve">уметь переносить знания в познавательную и практическую области жизнедеятельности; </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уметь интегрировать знания из разных предметных областей;</w:t>
      </w:r>
    </w:p>
    <w:p w:rsidR="005A30A6" w:rsidRPr="002059D4" w:rsidRDefault="000C2202">
      <w:pPr>
        <w:numPr>
          <w:ilvl w:val="0"/>
          <w:numId w:val="10"/>
        </w:numPr>
        <w:spacing w:after="0" w:line="264" w:lineRule="auto"/>
        <w:jc w:val="both"/>
      </w:pPr>
      <w:r w:rsidRPr="002059D4">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5A30A6" w:rsidRDefault="000C2202">
      <w:pPr>
        <w:spacing w:after="0" w:line="264" w:lineRule="auto"/>
        <w:ind w:firstLine="600"/>
        <w:jc w:val="both"/>
      </w:pPr>
      <w:r>
        <w:rPr>
          <w:rFonts w:ascii="Times New Roman" w:hAnsi="Times New Roman"/>
          <w:b/>
          <w:color w:val="000000"/>
          <w:sz w:val="28"/>
        </w:rPr>
        <w:t>в) работа с информацией:</w:t>
      </w:r>
    </w:p>
    <w:p w:rsidR="005A30A6" w:rsidRPr="002059D4" w:rsidRDefault="000C2202">
      <w:pPr>
        <w:numPr>
          <w:ilvl w:val="0"/>
          <w:numId w:val="11"/>
        </w:numPr>
        <w:spacing w:after="0" w:line="264" w:lineRule="auto"/>
        <w:jc w:val="both"/>
      </w:pPr>
      <w:r w:rsidRPr="002059D4">
        <w:rPr>
          <w:rFonts w:ascii="Times New Roman" w:hAnsi="Times New Roman"/>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5A30A6" w:rsidRPr="002059D4" w:rsidRDefault="000C2202">
      <w:pPr>
        <w:numPr>
          <w:ilvl w:val="0"/>
          <w:numId w:val="11"/>
        </w:numPr>
        <w:spacing w:after="0" w:line="264" w:lineRule="auto"/>
        <w:jc w:val="both"/>
      </w:pPr>
      <w:r w:rsidRPr="002059D4">
        <w:rPr>
          <w:rFonts w:ascii="Times New Roman" w:hAnsi="Times New Roman"/>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rsidR="005A30A6" w:rsidRDefault="000C2202">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5A30A6" w:rsidRPr="002059D4" w:rsidRDefault="000C2202">
      <w:pPr>
        <w:numPr>
          <w:ilvl w:val="0"/>
          <w:numId w:val="11"/>
        </w:numPr>
        <w:spacing w:after="0" w:line="264" w:lineRule="auto"/>
        <w:jc w:val="both"/>
      </w:pPr>
      <w:r w:rsidRPr="002059D4">
        <w:rPr>
          <w:rFonts w:ascii="Times New Roman" w:hAnsi="Times New Roman"/>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A30A6" w:rsidRPr="002059D4" w:rsidRDefault="000C2202">
      <w:pPr>
        <w:numPr>
          <w:ilvl w:val="0"/>
          <w:numId w:val="11"/>
        </w:numPr>
        <w:spacing w:after="0" w:line="264" w:lineRule="auto"/>
        <w:jc w:val="both"/>
      </w:pPr>
      <w:r w:rsidRPr="002059D4">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Овладение универсальными коммуникативными действиями: </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а) общение: </w:t>
      </w:r>
    </w:p>
    <w:p w:rsidR="005A30A6" w:rsidRPr="002059D4" w:rsidRDefault="000C2202">
      <w:pPr>
        <w:numPr>
          <w:ilvl w:val="0"/>
          <w:numId w:val="12"/>
        </w:numPr>
        <w:spacing w:after="0" w:line="264" w:lineRule="auto"/>
        <w:jc w:val="both"/>
      </w:pPr>
      <w:r w:rsidRPr="002059D4">
        <w:rPr>
          <w:rFonts w:ascii="Times New Roman" w:hAnsi="Times New Roman"/>
          <w:color w:val="000000"/>
          <w:sz w:val="28"/>
        </w:rPr>
        <w:t>владеть различными способами общения и взаимодействия;</w:t>
      </w:r>
    </w:p>
    <w:p w:rsidR="005A30A6" w:rsidRPr="002059D4" w:rsidRDefault="000C2202">
      <w:pPr>
        <w:numPr>
          <w:ilvl w:val="0"/>
          <w:numId w:val="12"/>
        </w:numPr>
        <w:spacing w:after="0" w:line="264" w:lineRule="auto"/>
        <w:jc w:val="both"/>
      </w:pPr>
      <w:r w:rsidRPr="002059D4">
        <w:rPr>
          <w:rFonts w:ascii="Times New Roman" w:hAnsi="Times New Roman"/>
          <w:color w:val="000000"/>
          <w:sz w:val="28"/>
        </w:rPr>
        <w:t>аргументированно вести диалог, уметь смягчать конфликтные ситуации;</w:t>
      </w:r>
    </w:p>
    <w:p w:rsidR="005A30A6" w:rsidRPr="002059D4" w:rsidRDefault="000C2202">
      <w:pPr>
        <w:numPr>
          <w:ilvl w:val="0"/>
          <w:numId w:val="12"/>
        </w:numPr>
        <w:spacing w:after="0" w:line="264" w:lineRule="auto"/>
        <w:jc w:val="both"/>
      </w:pPr>
      <w:r w:rsidRPr="002059D4">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5A30A6" w:rsidRPr="002059D4" w:rsidRDefault="000C2202">
      <w:pPr>
        <w:numPr>
          <w:ilvl w:val="0"/>
          <w:numId w:val="12"/>
        </w:numPr>
        <w:spacing w:after="0" w:line="264" w:lineRule="auto"/>
        <w:jc w:val="both"/>
      </w:pPr>
      <w:r w:rsidRPr="002059D4">
        <w:rPr>
          <w:rFonts w:ascii="Times New Roman" w:hAnsi="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5A30A6" w:rsidRDefault="000C2202">
      <w:pPr>
        <w:spacing w:after="0" w:line="264" w:lineRule="auto"/>
        <w:ind w:firstLine="600"/>
        <w:jc w:val="both"/>
      </w:pPr>
      <w:r>
        <w:rPr>
          <w:rFonts w:ascii="Times New Roman" w:hAnsi="Times New Roman"/>
          <w:b/>
          <w:color w:val="000000"/>
          <w:sz w:val="28"/>
        </w:rPr>
        <w:t xml:space="preserve">б) совместная деятельность: </w:t>
      </w:r>
    </w:p>
    <w:p w:rsidR="005A30A6" w:rsidRPr="002059D4" w:rsidRDefault="000C2202">
      <w:pPr>
        <w:numPr>
          <w:ilvl w:val="0"/>
          <w:numId w:val="13"/>
        </w:numPr>
        <w:spacing w:after="0" w:line="264" w:lineRule="auto"/>
        <w:jc w:val="both"/>
      </w:pPr>
      <w:r w:rsidRPr="002059D4">
        <w:rPr>
          <w:rFonts w:ascii="Times New Roman" w:hAnsi="Times New Roman"/>
          <w:color w:val="000000"/>
          <w:sz w:val="28"/>
        </w:rPr>
        <w:t>использовать преимущества командной и индивидуальной работы;</w:t>
      </w:r>
    </w:p>
    <w:p w:rsidR="005A30A6" w:rsidRPr="002059D4" w:rsidRDefault="000C2202">
      <w:pPr>
        <w:numPr>
          <w:ilvl w:val="0"/>
          <w:numId w:val="13"/>
        </w:numPr>
        <w:spacing w:after="0" w:line="264" w:lineRule="auto"/>
        <w:jc w:val="both"/>
      </w:pPr>
      <w:r w:rsidRPr="002059D4">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5A30A6" w:rsidRPr="002059D4" w:rsidRDefault="000C2202">
      <w:pPr>
        <w:numPr>
          <w:ilvl w:val="0"/>
          <w:numId w:val="13"/>
        </w:numPr>
        <w:spacing w:after="0" w:line="264" w:lineRule="auto"/>
        <w:jc w:val="both"/>
      </w:pPr>
      <w:r w:rsidRPr="002059D4">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5A30A6" w:rsidRPr="002059D4" w:rsidRDefault="000C2202">
      <w:pPr>
        <w:numPr>
          <w:ilvl w:val="0"/>
          <w:numId w:val="13"/>
        </w:numPr>
        <w:spacing w:after="0" w:line="264" w:lineRule="auto"/>
        <w:jc w:val="both"/>
      </w:pPr>
      <w:r w:rsidRPr="002059D4">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5A30A6" w:rsidRPr="002059D4" w:rsidRDefault="000C2202">
      <w:pPr>
        <w:numPr>
          <w:ilvl w:val="0"/>
          <w:numId w:val="13"/>
        </w:numPr>
        <w:spacing w:after="0" w:line="264" w:lineRule="auto"/>
        <w:jc w:val="both"/>
      </w:pPr>
      <w:r w:rsidRPr="002059D4">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Овладение универсальными регулятивными действиями: </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а) самоорганизация: </w:t>
      </w:r>
    </w:p>
    <w:p w:rsidR="005A30A6" w:rsidRPr="002059D4" w:rsidRDefault="000C2202">
      <w:pPr>
        <w:numPr>
          <w:ilvl w:val="0"/>
          <w:numId w:val="14"/>
        </w:numPr>
        <w:spacing w:after="0" w:line="264" w:lineRule="auto"/>
        <w:jc w:val="both"/>
      </w:pPr>
      <w:r w:rsidRPr="002059D4">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A30A6" w:rsidRPr="002059D4" w:rsidRDefault="000C2202">
      <w:pPr>
        <w:numPr>
          <w:ilvl w:val="0"/>
          <w:numId w:val="14"/>
        </w:numPr>
        <w:spacing w:after="0" w:line="264" w:lineRule="auto"/>
        <w:jc w:val="both"/>
      </w:pPr>
      <w:r w:rsidRPr="002059D4">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5A30A6" w:rsidRDefault="000C2202">
      <w:pPr>
        <w:numPr>
          <w:ilvl w:val="0"/>
          <w:numId w:val="14"/>
        </w:numPr>
        <w:spacing w:after="0" w:line="264" w:lineRule="auto"/>
        <w:jc w:val="both"/>
      </w:pPr>
      <w:r>
        <w:rPr>
          <w:rFonts w:ascii="Times New Roman" w:hAnsi="Times New Roman"/>
          <w:color w:val="000000"/>
          <w:sz w:val="28"/>
        </w:rPr>
        <w:t>давать оценку новым ситуациям;</w:t>
      </w:r>
    </w:p>
    <w:p w:rsidR="005A30A6" w:rsidRPr="002059D4" w:rsidRDefault="000C2202">
      <w:pPr>
        <w:numPr>
          <w:ilvl w:val="0"/>
          <w:numId w:val="14"/>
        </w:numPr>
        <w:spacing w:after="0" w:line="264" w:lineRule="auto"/>
        <w:jc w:val="both"/>
      </w:pPr>
      <w:r w:rsidRPr="002059D4">
        <w:rPr>
          <w:rFonts w:ascii="Times New Roman" w:hAnsi="Times New Roman"/>
          <w:color w:val="000000"/>
          <w:sz w:val="28"/>
        </w:rPr>
        <w:t>расширять рамки учебного предмета на основе личных предпочтений;</w:t>
      </w:r>
    </w:p>
    <w:p w:rsidR="005A30A6" w:rsidRPr="002059D4" w:rsidRDefault="000C2202">
      <w:pPr>
        <w:numPr>
          <w:ilvl w:val="0"/>
          <w:numId w:val="14"/>
        </w:numPr>
        <w:spacing w:after="0" w:line="264" w:lineRule="auto"/>
        <w:jc w:val="both"/>
      </w:pPr>
      <w:r w:rsidRPr="002059D4">
        <w:rPr>
          <w:rFonts w:ascii="Times New Roman" w:hAnsi="Times New Roman"/>
          <w:color w:val="000000"/>
          <w:sz w:val="28"/>
        </w:rPr>
        <w:t>делать осознанный выбор, аргументировать его, брать ответственность за решение;</w:t>
      </w:r>
    </w:p>
    <w:p w:rsidR="005A30A6" w:rsidRDefault="000C2202">
      <w:pPr>
        <w:numPr>
          <w:ilvl w:val="0"/>
          <w:numId w:val="14"/>
        </w:numPr>
        <w:spacing w:after="0" w:line="264" w:lineRule="auto"/>
        <w:jc w:val="both"/>
      </w:pPr>
      <w:r>
        <w:rPr>
          <w:rFonts w:ascii="Times New Roman" w:hAnsi="Times New Roman"/>
          <w:color w:val="000000"/>
          <w:sz w:val="28"/>
        </w:rPr>
        <w:t>оценивать приобретённый опыт;</w:t>
      </w:r>
    </w:p>
    <w:p w:rsidR="005A30A6" w:rsidRPr="002059D4" w:rsidRDefault="000C2202">
      <w:pPr>
        <w:numPr>
          <w:ilvl w:val="0"/>
          <w:numId w:val="14"/>
        </w:numPr>
        <w:spacing w:after="0" w:line="264" w:lineRule="auto"/>
        <w:jc w:val="both"/>
      </w:pPr>
      <w:r w:rsidRPr="002059D4">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A30A6" w:rsidRDefault="000C2202">
      <w:pPr>
        <w:spacing w:after="0" w:line="264" w:lineRule="auto"/>
        <w:ind w:firstLine="600"/>
        <w:jc w:val="both"/>
      </w:pPr>
      <w:r>
        <w:rPr>
          <w:rFonts w:ascii="Times New Roman" w:hAnsi="Times New Roman"/>
          <w:b/>
          <w:color w:val="000000"/>
          <w:sz w:val="28"/>
        </w:rPr>
        <w:t>б) самоконтроль:</w:t>
      </w:r>
    </w:p>
    <w:p w:rsidR="005A30A6" w:rsidRPr="002059D4" w:rsidRDefault="000C2202">
      <w:pPr>
        <w:numPr>
          <w:ilvl w:val="0"/>
          <w:numId w:val="15"/>
        </w:numPr>
        <w:spacing w:after="0" w:line="264" w:lineRule="auto"/>
        <w:jc w:val="both"/>
      </w:pPr>
      <w:r w:rsidRPr="002059D4">
        <w:rPr>
          <w:rFonts w:ascii="Times New Roman" w:hAnsi="Times New Roman"/>
          <w:color w:val="000000"/>
          <w:sz w:val="28"/>
        </w:rPr>
        <w:t xml:space="preserve">давать оценку новым ситуациям, оценивать соответствие результатов целям; </w:t>
      </w:r>
    </w:p>
    <w:p w:rsidR="005A30A6" w:rsidRPr="002059D4" w:rsidRDefault="000C2202">
      <w:pPr>
        <w:numPr>
          <w:ilvl w:val="0"/>
          <w:numId w:val="15"/>
        </w:numPr>
        <w:spacing w:after="0" w:line="264" w:lineRule="auto"/>
        <w:jc w:val="both"/>
      </w:pPr>
      <w:r w:rsidRPr="002059D4">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5A30A6" w:rsidRPr="002059D4" w:rsidRDefault="000C2202">
      <w:pPr>
        <w:numPr>
          <w:ilvl w:val="0"/>
          <w:numId w:val="15"/>
        </w:numPr>
        <w:spacing w:after="0" w:line="264" w:lineRule="auto"/>
        <w:jc w:val="both"/>
      </w:pPr>
      <w:r w:rsidRPr="002059D4">
        <w:rPr>
          <w:rFonts w:ascii="Times New Roman" w:hAnsi="Times New Roman"/>
          <w:color w:val="000000"/>
          <w:sz w:val="28"/>
        </w:rPr>
        <w:t xml:space="preserve">оценивать риски и своевременно принимать решения по их снижению; </w:t>
      </w:r>
    </w:p>
    <w:p w:rsidR="005A30A6" w:rsidRPr="002059D4" w:rsidRDefault="000C2202">
      <w:pPr>
        <w:numPr>
          <w:ilvl w:val="0"/>
          <w:numId w:val="15"/>
        </w:numPr>
        <w:spacing w:after="0" w:line="264" w:lineRule="auto"/>
        <w:jc w:val="both"/>
      </w:pPr>
      <w:r w:rsidRPr="002059D4">
        <w:rPr>
          <w:rFonts w:ascii="Times New Roman" w:hAnsi="Times New Roman"/>
          <w:color w:val="000000"/>
          <w:sz w:val="28"/>
        </w:rPr>
        <w:t>использовать приёмы рефлексии для оценки ситуации, выбора верного решения;</w:t>
      </w:r>
    </w:p>
    <w:p w:rsidR="005A30A6" w:rsidRPr="002059D4" w:rsidRDefault="000C2202">
      <w:pPr>
        <w:numPr>
          <w:ilvl w:val="0"/>
          <w:numId w:val="15"/>
        </w:numPr>
        <w:spacing w:after="0" w:line="264" w:lineRule="auto"/>
        <w:jc w:val="both"/>
      </w:pPr>
      <w:r w:rsidRPr="002059D4">
        <w:rPr>
          <w:rFonts w:ascii="Times New Roman" w:hAnsi="Times New Roman"/>
          <w:color w:val="000000"/>
          <w:sz w:val="28"/>
        </w:rPr>
        <w:t>принимать мотивы и аргументы других при анализе результатов деятельности;</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в) эмоциональный интеллект, предполагающий </w:t>
      </w:r>
      <w:proofErr w:type="spellStart"/>
      <w:r w:rsidRPr="002059D4">
        <w:rPr>
          <w:rFonts w:ascii="Times New Roman" w:hAnsi="Times New Roman"/>
          <w:b/>
          <w:color w:val="000000"/>
          <w:sz w:val="28"/>
        </w:rPr>
        <w:t>сформированность</w:t>
      </w:r>
      <w:proofErr w:type="spellEnd"/>
      <w:r w:rsidRPr="002059D4">
        <w:rPr>
          <w:rFonts w:ascii="Times New Roman" w:hAnsi="Times New Roman"/>
          <w:b/>
          <w:color w:val="000000"/>
          <w:sz w:val="28"/>
        </w:rPr>
        <w:t>:</w:t>
      </w:r>
    </w:p>
    <w:p w:rsidR="005A30A6" w:rsidRPr="002059D4" w:rsidRDefault="000C2202">
      <w:pPr>
        <w:numPr>
          <w:ilvl w:val="0"/>
          <w:numId w:val="16"/>
        </w:numPr>
        <w:spacing w:after="0" w:line="264" w:lineRule="auto"/>
        <w:jc w:val="both"/>
      </w:pPr>
      <w:r w:rsidRPr="002059D4">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A30A6" w:rsidRPr="002059D4" w:rsidRDefault="000C2202">
      <w:pPr>
        <w:numPr>
          <w:ilvl w:val="0"/>
          <w:numId w:val="16"/>
        </w:numPr>
        <w:spacing w:after="0" w:line="264" w:lineRule="auto"/>
        <w:jc w:val="both"/>
      </w:pPr>
      <w:r w:rsidRPr="002059D4">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5A30A6" w:rsidRPr="002059D4" w:rsidRDefault="000C2202">
      <w:pPr>
        <w:numPr>
          <w:ilvl w:val="0"/>
          <w:numId w:val="16"/>
        </w:numPr>
        <w:spacing w:after="0" w:line="264" w:lineRule="auto"/>
        <w:jc w:val="both"/>
      </w:pPr>
      <w:r w:rsidRPr="002059D4">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A30A6" w:rsidRPr="002059D4" w:rsidRDefault="000C2202">
      <w:pPr>
        <w:numPr>
          <w:ilvl w:val="0"/>
          <w:numId w:val="16"/>
        </w:numPr>
        <w:spacing w:after="0" w:line="264" w:lineRule="auto"/>
        <w:jc w:val="both"/>
      </w:pPr>
      <w:proofErr w:type="spellStart"/>
      <w:r w:rsidRPr="002059D4">
        <w:rPr>
          <w:rFonts w:ascii="Times New Roman" w:hAnsi="Times New Roman"/>
          <w:color w:val="000000"/>
          <w:sz w:val="28"/>
        </w:rPr>
        <w:t>эмпатии</w:t>
      </w:r>
      <w:proofErr w:type="spellEnd"/>
      <w:r w:rsidRPr="002059D4">
        <w:rPr>
          <w:rFonts w:ascii="Times New Roman" w:hAnsi="Times New Roman"/>
          <w:color w:val="000000"/>
          <w:sz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A30A6" w:rsidRPr="002059D4" w:rsidRDefault="000C2202">
      <w:pPr>
        <w:numPr>
          <w:ilvl w:val="0"/>
          <w:numId w:val="16"/>
        </w:numPr>
        <w:spacing w:after="0" w:line="264" w:lineRule="auto"/>
        <w:jc w:val="both"/>
      </w:pPr>
      <w:r w:rsidRPr="002059D4">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5A30A6" w:rsidRPr="002059D4" w:rsidRDefault="000C2202">
      <w:pPr>
        <w:spacing w:after="0" w:line="264" w:lineRule="auto"/>
        <w:ind w:firstLine="600"/>
        <w:jc w:val="both"/>
      </w:pPr>
      <w:r w:rsidRPr="002059D4">
        <w:rPr>
          <w:rFonts w:ascii="Times New Roman" w:hAnsi="Times New Roman"/>
          <w:b/>
          <w:color w:val="000000"/>
          <w:sz w:val="28"/>
        </w:rPr>
        <w:t>г) принятие себя и других:</w:t>
      </w:r>
    </w:p>
    <w:p w:rsidR="005A30A6" w:rsidRPr="002059D4" w:rsidRDefault="000C2202">
      <w:pPr>
        <w:numPr>
          <w:ilvl w:val="0"/>
          <w:numId w:val="17"/>
        </w:numPr>
        <w:spacing w:after="0" w:line="264" w:lineRule="auto"/>
        <w:jc w:val="both"/>
      </w:pPr>
      <w:r w:rsidRPr="002059D4">
        <w:rPr>
          <w:rFonts w:ascii="Times New Roman" w:hAnsi="Times New Roman"/>
          <w:color w:val="000000"/>
          <w:sz w:val="28"/>
        </w:rPr>
        <w:t>принимать себя, понимая свои недостатки и достоинства;</w:t>
      </w:r>
    </w:p>
    <w:p w:rsidR="005A30A6" w:rsidRPr="002059D4" w:rsidRDefault="000C2202">
      <w:pPr>
        <w:numPr>
          <w:ilvl w:val="0"/>
          <w:numId w:val="17"/>
        </w:numPr>
        <w:spacing w:after="0" w:line="264" w:lineRule="auto"/>
        <w:jc w:val="both"/>
      </w:pPr>
      <w:r w:rsidRPr="002059D4">
        <w:rPr>
          <w:rFonts w:ascii="Times New Roman" w:hAnsi="Times New Roman"/>
          <w:color w:val="000000"/>
          <w:sz w:val="28"/>
        </w:rPr>
        <w:t>принимать мотивы и аргументы других при анализе результатов деятельности;</w:t>
      </w:r>
    </w:p>
    <w:p w:rsidR="005A30A6" w:rsidRPr="002059D4" w:rsidRDefault="000C2202">
      <w:pPr>
        <w:numPr>
          <w:ilvl w:val="0"/>
          <w:numId w:val="17"/>
        </w:numPr>
        <w:spacing w:after="0" w:line="264" w:lineRule="auto"/>
        <w:jc w:val="both"/>
      </w:pPr>
      <w:r w:rsidRPr="002059D4">
        <w:rPr>
          <w:rFonts w:ascii="Times New Roman" w:hAnsi="Times New Roman"/>
          <w:color w:val="000000"/>
          <w:sz w:val="28"/>
        </w:rPr>
        <w:t>признавать своё право и право других на ошибки;</w:t>
      </w:r>
    </w:p>
    <w:p w:rsidR="005A30A6" w:rsidRPr="002059D4" w:rsidRDefault="000C2202">
      <w:pPr>
        <w:numPr>
          <w:ilvl w:val="0"/>
          <w:numId w:val="17"/>
        </w:numPr>
        <w:spacing w:after="0" w:line="264" w:lineRule="auto"/>
        <w:jc w:val="both"/>
      </w:pPr>
      <w:r w:rsidRPr="002059D4">
        <w:rPr>
          <w:rFonts w:ascii="Times New Roman" w:hAnsi="Times New Roman"/>
          <w:color w:val="000000"/>
          <w:sz w:val="28"/>
        </w:rPr>
        <w:t>развивать способность понимать мир с позиции другого человека.</w:t>
      </w:r>
    </w:p>
    <w:p w:rsidR="005A30A6" w:rsidRPr="002059D4" w:rsidRDefault="000C2202">
      <w:pPr>
        <w:spacing w:after="0" w:line="264" w:lineRule="auto"/>
        <w:ind w:firstLine="600"/>
        <w:jc w:val="both"/>
      </w:pPr>
      <w:r w:rsidRPr="002059D4">
        <w:rPr>
          <w:rFonts w:ascii="Times New Roman" w:hAnsi="Times New Roman"/>
          <w:b/>
          <w:color w:val="000000"/>
          <w:sz w:val="28"/>
        </w:rPr>
        <w:t xml:space="preserve">ПРЕДМЕТНЫЕ РЕЗУЛЬТАТЫ </w:t>
      </w:r>
    </w:p>
    <w:p w:rsidR="005A30A6" w:rsidRPr="002059D4" w:rsidRDefault="000C2202">
      <w:pPr>
        <w:spacing w:after="0" w:line="264" w:lineRule="auto"/>
        <w:ind w:firstLine="600"/>
        <w:jc w:val="both"/>
      </w:pPr>
      <w:r w:rsidRPr="002059D4">
        <w:rPr>
          <w:rFonts w:ascii="Times New Roman" w:hAnsi="Times New Roman"/>
          <w:color w:val="000000"/>
          <w:sz w:val="28"/>
        </w:rPr>
        <w:t>Требования к предметным результатам освоения курса географии на базовом уровне должны отражать:</w:t>
      </w:r>
    </w:p>
    <w:p w:rsidR="005A30A6" w:rsidRPr="002059D4" w:rsidRDefault="000C2202">
      <w:pPr>
        <w:spacing w:after="0" w:line="264" w:lineRule="auto"/>
        <w:ind w:firstLine="600"/>
        <w:jc w:val="both"/>
      </w:pPr>
      <w:r w:rsidRPr="002059D4">
        <w:rPr>
          <w:rFonts w:ascii="Times New Roman" w:hAnsi="Times New Roman"/>
          <w:b/>
          <w:color w:val="000000"/>
          <w:sz w:val="28"/>
        </w:rPr>
        <w:t>10 КЛАСС</w:t>
      </w:r>
    </w:p>
    <w:p w:rsidR="005A30A6" w:rsidRPr="002059D4" w:rsidRDefault="000C2202">
      <w:pPr>
        <w:spacing w:after="0" w:line="264" w:lineRule="auto"/>
        <w:ind w:firstLine="600"/>
        <w:jc w:val="both"/>
      </w:pPr>
      <w:r w:rsidRPr="002059D4">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5A30A6" w:rsidRPr="002059D4" w:rsidRDefault="000C2202">
      <w:pPr>
        <w:spacing w:after="0" w:line="264" w:lineRule="auto"/>
        <w:ind w:firstLine="600"/>
        <w:jc w:val="both"/>
      </w:pPr>
      <w:r w:rsidRPr="002059D4">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5A30A6" w:rsidRPr="002059D4" w:rsidRDefault="000C2202">
      <w:pPr>
        <w:spacing w:after="0" w:line="264" w:lineRule="auto"/>
        <w:ind w:firstLine="600"/>
        <w:jc w:val="both"/>
      </w:pPr>
      <w:r w:rsidRPr="002059D4">
        <w:rPr>
          <w:rFonts w:ascii="Times New Roman" w:hAnsi="Times New Roman"/>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5A30A6" w:rsidRPr="002059D4" w:rsidRDefault="000C2202">
      <w:pPr>
        <w:spacing w:after="0" w:line="264" w:lineRule="auto"/>
        <w:ind w:firstLine="600"/>
        <w:jc w:val="both"/>
      </w:pPr>
      <w:r w:rsidRPr="002059D4">
        <w:rPr>
          <w:rFonts w:ascii="Times New Roman" w:hAnsi="Times New Roman"/>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5A30A6" w:rsidRPr="002059D4" w:rsidRDefault="000C2202">
      <w:pPr>
        <w:spacing w:after="0" w:line="264" w:lineRule="auto"/>
        <w:ind w:firstLine="600"/>
        <w:jc w:val="both"/>
      </w:pPr>
      <w:r w:rsidRPr="002059D4">
        <w:rPr>
          <w:rFonts w:ascii="Times New Roman" w:hAnsi="Times New Roman"/>
          <w:color w:val="000000"/>
          <w:sz w:val="28"/>
        </w:rPr>
        <w:t>3) 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2059D4">
        <w:rPr>
          <w:rFonts w:ascii="Times New Roman" w:hAnsi="Times New Roman"/>
          <w:color w:val="000000"/>
          <w:sz w:val="28"/>
        </w:rPr>
        <w:t>субурбанизацию</w:t>
      </w:r>
      <w:proofErr w:type="spellEnd"/>
      <w:r w:rsidRPr="002059D4">
        <w:rPr>
          <w:rFonts w:ascii="Times New Roman" w:hAnsi="Times New Roman"/>
          <w:color w:val="000000"/>
          <w:sz w:val="28"/>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2059D4">
        <w:rPr>
          <w:rFonts w:ascii="Times New Roman" w:hAnsi="Times New Roman"/>
          <w:color w:val="000000"/>
          <w:sz w:val="28"/>
        </w:rPr>
        <w:t xml:space="preserve"> </w:t>
      </w:r>
      <w:proofErr w:type="gramStart"/>
      <w:r w:rsidRPr="002059D4">
        <w:rPr>
          <w:rFonts w:ascii="Times New Roman" w:hAnsi="Times New Roman"/>
          <w:color w:val="000000"/>
          <w:sz w:val="28"/>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2059D4">
        <w:rPr>
          <w:rFonts w:ascii="Times New Roman" w:hAnsi="Times New Roman"/>
          <w:color w:val="000000"/>
          <w:sz w:val="28"/>
        </w:rPr>
        <w:t xml:space="preserve"> географической информации; </w:t>
      </w:r>
    </w:p>
    <w:p w:rsidR="005A30A6" w:rsidRPr="002059D4" w:rsidRDefault="000C2202">
      <w:pPr>
        <w:spacing w:after="0" w:line="264" w:lineRule="auto"/>
        <w:ind w:firstLine="600"/>
        <w:jc w:val="both"/>
      </w:pPr>
      <w:r w:rsidRPr="002059D4">
        <w:rPr>
          <w:rFonts w:ascii="Times New Roman" w:hAnsi="Times New Roman"/>
          <w:color w:val="000000"/>
          <w:sz w:val="28"/>
        </w:rPr>
        <w:t xml:space="preserve">устанавливать взаимосвязи между социально-экономическими и </w:t>
      </w:r>
      <w:proofErr w:type="spellStart"/>
      <w:r w:rsidRPr="002059D4">
        <w:rPr>
          <w:rFonts w:ascii="Times New Roman" w:hAnsi="Times New Roman"/>
          <w:color w:val="000000"/>
          <w:sz w:val="28"/>
        </w:rPr>
        <w:t>геоэкологическими</w:t>
      </w:r>
      <w:proofErr w:type="spellEnd"/>
      <w:r w:rsidRPr="002059D4">
        <w:rPr>
          <w:rFonts w:ascii="Times New Roman" w:hAnsi="Times New Roman"/>
          <w:color w:val="000000"/>
          <w:sz w:val="28"/>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5A30A6" w:rsidRPr="002059D4" w:rsidRDefault="000C2202">
      <w:pPr>
        <w:spacing w:after="0" w:line="264" w:lineRule="auto"/>
        <w:ind w:firstLine="600"/>
        <w:jc w:val="both"/>
      </w:pPr>
      <w:r w:rsidRPr="002059D4">
        <w:rPr>
          <w:rFonts w:ascii="Times New Roman" w:hAnsi="Times New Roman"/>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5A30A6" w:rsidRPr="002059D4" w:rsidRDefault="000C2202">
      <w:pPr>
        <w:spacing w:after="0" w:line="264" w:lineRule="auto"/>
        <w:ind w:firstLine="600"/>
        <w:jc w:val="both"/>
      </w:pPr>
      <w:r w:rsidRPr="002059D4">
        <w:rPr>
          <w:rFonts w:ascii="Times New Roman" w:hAnsi="Times New Roman"/>
          <w:color w:val="000000"/>
          <w:sz w:val="28"/>
        </w:rPr>
        <w:t>формулировать и/или обосновывать выводы на основе использования географических знаний;</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2059D4">
        <w:rPr>
          <w:rFonts w:ascii="Times New Roman" w:hAnsi="Times New Roman"/>
          <w:color w:val="000000"/>
          <w:sz w:val="28"/>
        </w:rPr>
        <w:t>субурбанизация</w:t>
      </w:r>
      <w:proofErr w:type="spellEnd"/>
      <w:r w:rsidRPr="002059D4">
        <w:rPr>
          <w:rFonts w:ascii="Times New Roman" w:hAnsi="Times New Roman"/>
          <w:color w:val="000000"/>
          <w:sz w:val="28"/>
        </w:rPr>
        <w:t>, ложная урбанизация, мегалополисы</w:t>
      </w:r>
      <w:proofErr w:type="gramEnd"/>
      <w:r w:rsidRPr="002059D4">
        <w:rPr>
          <w:rFonts w:ascii="Times New Roman" w:hAnsi="Times New Roman"/>
          <w:color w:val="000000"/>
          <w:sz w:val="28"/>
        </w:rPr>
        <w:t xml:space="preserve">, </w:t>
      </w:r>
      <w:proofErr w:type="gramStart"/>
      <w:r w:rsidRPr="002059D4">
        <w:rPr>
          <w:rFonts w:ascii="Times New Roman" w:hAnsi="Times New Roman"/>
          <w:color w:val="000000"/>
          <w:sz w:val="28"/>
        </w:rPr>
        <w:t xml:space="preserve">развитые и развивающиеся, новые индустриальные, нефтедобывающие страны, </w:t>
      </w:r>
      <w:proofErr w:type="spellStart"/>
      <w:r w:rsidRPr="002059D4">
        <w:rPr>
          <w:rFonts w:ascii="Times New Roman" w:hAnsi="Times New Roman"/>
          <w:color w:val="000000"/>
          <w:sz w:val="28"/>
        </w:rPr>
        <w:t>ресурсообеспеченность</w:t>
      </w:r>
      <w:proofErr w:type="spellEnd"/>
      <w:r w:rsidRPr="002059D4">
        <w:rPr>
          <w:rFonts w:ascii="Times New Roman" w:hAnsi="Times New Roman"/>
          <w:color w:val="000000"/>
          <w:sz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059D4">
        <w:rPr>
          <w:rFonts w:ascii="Times New Roman" w:hAnsi="Times New Roman"/>
          <w:color w:val="000000"/>
          <w:sz w:val="28"/>
        </w:rPr>
        <w:t>деглобализация</w:t>
      </w:r>
      <w:proofErr w:type="spellEnd"/>
      <w:r w:rsidRPr="002059D4">
        <w:rPr>
          <w:rFonts w:ascii="Times New Roman" w:hAnsi="Times New Roman"/>
          <w:color w:val="000000"/>
          <w:sz w:val="28"/>
        </w:rPr>
        <w:t>, «</w:t>
      </w:r>
      <w:proofErr w:type="spellStart"/>
      <w:r w:rsidRPr="002059D4">
        <w:rPr>
          <w:rFonts w:ascii="Times New Roman" w:hAnsi="Times New Roman"/>
          <w:color w:val="000000"/>
          <w:sz w:val="28"/>
        </w:rPr>
        <w:t>энергопереход</w:t>
      </w:r>
      <w:proofErr w:type="spellEnd"/>
      <w:r w:rsidRPr="002059D4">
        <w:rPr>
          <w:rFonts w:ascii="Times New Roman" w:hAnsi="Times New Roman"/>
          <w:color w:val="000000"/>
          <w:sz w:val="28"/>
        </w:rPr>
        <w:t>», международные экономические отношения, устойчивое развитие для решения учебных и (или) практико-ориентированных задач;</w:t>
      </w:r>
      <w:proofErr w:type="gramEnd"/>
    </w:p>
    <w:p w:rsidR="005A30A6" w:rsidRPr="002059D4" w:rsidRDefault="000C2202">
      <w:pPr>
        <w:spacing w:after="0" w:line="264" w:lineRule="auto"/>
        <w:ind w:firstLine="600"/>
        <w:jc w:val="both"/>
      </w:pPr>
      <w:r w:rsidRPr="002059D4">
        <w:rPr>
          <w:rFonts w:ascii="Times New Roman" w:hAnsi="Times New Roman"/>
          <w:color w:val="000000"/>
          <w:sz w:val="28"/>
        </w:rPr>
        <w:t>5) 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5A30A6" w:rsidRPr="002059D4" w:rsidRDefault="000C2202">
      <w:pPr>
        <w:spacing w:after="0" w:line="264" w:lineRule="auto"/>
        <w:ind w:firstLine="600"/>
        <w:jc w:val="both"/>
      </w:pPr>
      <w:r w:rsidRPr="002059D4">
        <w:rPr>
          <w:rFonts w:ascii="Times New Roman" w:hAnsi="Times New Roman"/>
          <w:color w:val="000000"/>
          <w:sz w:val="28"/>
        </w:rPr>
        <w:t>6) 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5A30A6" w:rsidRPr="002059D4" w:rsidRDefault="000C2202">
      <w:pPr>
        <w:spacing w:after="0" w:line="264" w:lineRule="auto"/>
        <w:ind w:firstLine="600"/>
        <w:jc w:val="both"/>
      </w:pPr>
      <w:r w:rsidRPr="002059D4">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5A30A6" w:rsidRPr="002059D4" w:rsidRDefault="000C2202">
      <w:pPr>
        <w:spacing w:after="0" w:line="264" w:lineRule="auto"/>
        <w:ind w:firstLine="600"/>
        <w:jc w:val="both"/>
      </w:pPr>
      <w:r w:rsidRPr="002059D4">
        <w:rPr>
          <w:rFonts w:ascii="Times New Roman" w:hAnsi="Times New Roman"/>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5A30A6" w:rsidRPr="002059D4" w:rsidRDefault="000C2202">
      <w:pPr>
        <w:spacing w:after="0" w:line="264" w:lineRule="auto"/>
        <w:ind w:firstLine="600"/>
        <w:jc w:val="both"/>
      </w:pPr>
      <w:r w:rsidRPr="002059D4">
        <w:rPr>
          <w:rFonts w:ascii="Times New Roman" w:hAnsi="Times New Roman"/>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5A30A6" w:rsidRPr="002059D4" w:rsidRDefault="000C2202">
      <w:pPr>
        <w:spacing w:after="0" w:line="264" w:lineRule="auto"/>
        <w:ind w:firstLine="600"/>
        <w:jc w:val="both"/>
      </w:pPr>
      <w:r w:rsidRPr="002059D4">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5A30A6" w:rsidRPr="002059D4" w:rsidRDefault="000C2202">
      <w:pPr>
        <w:spacing w:after="0" w:line="264" w:lineRule="auto"/>
        <w:ind w:firstLine="600"/>
        <w:jc w:val="both"/>
      </w:pPr>
      <w:r w:rsidRPr="002059D4">
        <w:rPr>
          <w:rFonts w:ascii="Times New Roman" w:hAnsi="Times New Roman"/>
          <w:color w:val="000000"/>
          <w:sz w:val="28"/>
        </w:rPr>
        <w:t>самостоятельно находить, отбирать и применять различные методы познания для решения практико-ориентированных задач;</w:t>
      </w:r>
    </w:p>
    <w:p w:rsidR="005A30A6" w:rsidRPr="002059D4" w:rsidRDefault="000C2202">
      <w:pPr>
        <w:spacing w:after="0" w:line="264" w:lineRule="auto"/>
        <w:ind w:firstLine="600"/>
        <w:jc w:val="both"/>
      </w:pPr>
      <w:r w:rsidRPr="002059D4">
        <w:rPr>
          <w:rFonts w:ascii="Times New Roman" w:hAnsi="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5A30A6" w:rsidRPr="002059D4" w:rsidRDefault="000C2202">
      <w:pPr>
        <w:spacing w:after="0" w:line="264" w:lineRule="auto"/>
        <w:ind w:firstLine="600"/>
        <w:jc w:val="both"/>
      </w:pPr>
      <w:r w:rsidRPr="002059D4">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5A30A6" w:rsidRPr="002059D4" w:rsidRDefault="000C2202">
      <w:pPr>
        <w:spacing w:after="0" w:line="264" w:lineRule="auto"/>
        <w:ind w:firstLine="600"/>
        <w:jc w:val="both"/>
      </w:pPr>
      <w:r w:rsidRPr="002059D4">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5A30A6" w:rsidRPr="002059D4" w:rsidRDefault="000C2202">
      <w:pPr>
        <w:spacing w:after="0" w:line="264" w:lineRule="auto"/>
        <w:ind w:firstLine="600"/>
        <w:jc w:val="both"/>
      </w:pPr>
      <w:r w:rsidRPr="002059D4">
        <w:rPr>
          <w:rFonts w:ascii="Times New Roman" w:hAnsi="Times New Roman"/>
          <w:color w:val="000000"/>
          <w:sz w:val="28"/>
        </w:rPr>
        <w:t xml:space="preserve"> критически оценивать и интерпретировать информацию, получаемую из различных источников; </w:t>
      </w:r>
    </w:p>
    <w:p w:rsidR="005A30A6" w:rsidRPr="002059D4" w:rsidRDefault="000C2202">
      <w:pPr>
        <w:spacing w:after="0" w:line="264" w:lineRule="auto"/>
        <w:ind w:firstLine="600"/>
        <w:jc w:val="both"/>
      </w:pPr>
      <w:r w:rsidRPr="002059D4">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8) 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умений применять географические знания для объяснения изученных социально-экономических и </w:t>
      </w:r>
      <w:proofErr w:type="spellStart"/>
      <w:r w:rsidRPr="002059D4">
        <w:rPr>
          <w:rFonts w:ascii="Times New Roman" w:hAnsi="Times New Roman"/>
          <w:color w:val="000000"/>
          <w:sz w:val="28"/>
        </w:rPr>
        <w:t>геоэкологических</w:t>
      </w:r>
      <w:proofErr w:type="spellEnd"/>
      <w:r w:rsidRPr="002059D4">
        <w:rPr>
          <w:rFonts w:ascii="Times New Roman" w:hAnsi="Times New Roman"/>
          <w:color w:val="000000"/>
          <w:sz w:val="28"/>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5A30A6" w:rsidRPr="002059D4" w:rsidRDefault="000C2202">
      <w:pPr>
        <w:spacing w:after="0" w:line="264" w:lineRule="auto"/>
        <w:ind w:firstLine="600"/>
        <w:jc w:val="both"/>
      </w:pPr>
      <w:r w:rsidRPr="002059D4">
        <w:rPr>
          <w:rFonts w:ascii="Times New Roman" w:hAnsi="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5A30A6" w:rsidRPr="002059D4" w:rsidRDefault="000C2202">
      <w:pPr>
        <w:spacing w:after="0" w:line="264" w:lineRule="auto"/>
        <w:ind w:firstLine="600"/>
        <w:jc w:val="both"/>
      </w:pPr>
      <w:r w:rsidRPr="002059D4">
        <w:rPr>
          <w:rFonts w:ascii="Times New Roman" w:hAnsi="Times New Roman"/>
          <w:color w:val="000000"/>
          <w:sz w:val="28"/>
        </w:rPr>
        <w:t>9) 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умений применять географические знания для оценки разнообразных явлений и процессов: </w:t>
      </w:r>
    </w:p>
    <w:p w:rsidR="005A30A6" w:rsidRPr="002059D4" w:rsidRDefault="000C2202">
      <w:pPr>
        <w:spacing w:after="0" w:line="264" w:lineRule="auto"/>
        <w:ind w:firstLine="600"/>
        <w:jc w:val="both"/>
      </w:pPr>
      <w:r w:rsidRPr="002059D4">
        <w:rPr>
          <w:rFonts w:ascii="Times New Roman" w:hAnsi="Times New Roman"/>
          <w:color w:val="000000"/>
          <w:sz w:val="28"/>
        </w:rPr>
        <w:t xml:space="preserve">оценивать географические факторы, определяющие сущность и динамику важнейших социально-экономических и </w:t>
      </w:r>
      <w:proofErr w:type="spellStart"/>
      <w:r w:rsidRPr="002059D4">
        <w:rPr>
          <w:rFonts w:ascii="Times New Roman" w:hAnsi="Times New Roman"/>
          <w:color w:val="000000"/>
          <w:sz w:val="28"/>
        </w:rPr>
        <w:t>геоэкологических</w:t>
      </w:r>
      <w:proofErr w:type="spellEnd"/>
      <w:r w:rsidRPr="002059D4">
        <w:rPr>
          <w:rFonts w:ascii="Times New Roman" w:hAnsi="Times New Roman"/>
          <w:color w:val="000000"/>
          <w:sz w:val="28"/>
        </w:rPr>
        <w:t xml:space="preserve"> процессов;</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 xml:space="preserve">оценивать изученные социально-экономические и </w:t>
      </w:r>
      <w:proofErr w:type="spellStart"/>
      <w:r w:rsidRPr="002059D4">
        <w:rPr>
          <w:rFonts w:ascii="Times New Roman" w:hAnsi="Times New Roman"/>
          <w:color w:val="000000"/>
          <w:sz w:val="28"/>
        </w:rPr>
        <w:t>геоэкологические</w:t>
      </w:r>
      <w:proofErr w:type="spellEnd"/>
      <w:r w:rsidRPr="002059D4">
        <w:rPr>
          <w:rFonts w:ascii="Times New Roman" w:hAnsi="Times New Roman"/>
          <w:color w:val="000000"/>
          <w:sz w:val="28"/>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2059D4">
        <w:rPr>
          <w:rFonts w:ascii="Times New Roman" w:hAnsi="Times New Roman"/>
          <w:color w:val="000000"/>
          <w:sz w:val="28"/>
        </w:rPr>
        <w:t xml:space="preserve"> их выбросов;</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10) 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2059D4">
        <w:rPr>
          <w:rFonts w:ascii="Times New Roman" w:hAnsi="Times New Roman"/>
          <w:color w:val="000000"/>
          <w:sz w:val="28"/>
        </w:rPr>
        <w:t>геосистем</w:t>
      </w:r>
      <w:proofErr w:type="spellEnd"/>
      <w:r w:rsidRPr="002059D4">
        <w:rPr>
          <w:rFonts w:ascii="Times New Roman" w:hAnsi="Times New Roman"/>
          <w:color w:val="000000"/>
          <w:sz w:val="28"/>
        </w:rPr>
        <w:t xml:space="preserve"> в результате природных и антропогенных воздействий на примере регионов и стран мира, на</w:t>
      </w:r>
      <w:proofErr w:type="gramEnd"/>
      <w:r w:rsidRPr="002059D4">
        <w:rPr>
          <w:rFonts w:ascii="Times New Roman" w:hAnsi="Times New Roman"/>
          <w:color w:val="000000"/>
          <w:sz w:val="28"/>
        </w:rPr>
        <w:t xml:space="preserve"> планетарном </w:t>
      </w:r>
      <w:proofErr w:type="gramStart"/>
      <w:r w:rsidRPr="002059D4">
        <w:rPr>
          <w:rFonts w:ascii="Times New Roman" w:hAnsi="Times New Roman"/>
          <w:color w:val="000000"/>
          <w:sz w:val="28"/>
        </w:rPr>
        <w:t>уровне</w:t>
      </w:r>
      <w:proofErr w:type="gramEnd"/>
      <w:r w:rsidRPr="002059D4">
        <w:rPr>
          <w:rFonts w:ascii="Times New Roman" w:hAnsi="Times New Roman"/>
          <w:color w:val="000000"/>
          <w:sz w:val="28"/>
        </w:rPr>
        <w:t>;</w:t>
      </w:r>
    </w:p>
    <w:p w:rsidR="005A30A6" w:rsidRPr="002059D4" w:rsidRDefault="000C2202">
      <w:pPr>
        <w:spacing w:after="0" w:line="264" w:lineRule="auto"/>
        <w:ind w:firstLine="600"/>
        <w:jc w:val="both"/>
      </w:pPr>
      <w:r w:rsidRPr="002059D4">
        <w:rPr>
          <w:rFonts w:ascii="Times New Roman" w:hAnsi="Times New Roman"/>
          <w:b/>
          <w:color w:val="000000"/>
          <w:sz w:val="28"/>
        </w:rPr>
        <w:t>11 КЛАСС</w:t>
      </w:r>
    </w:p>
    <w:p w:rsidR="005A30A6" w:rsidRPr="002059D4" w:rsidRDefault="000C2202">
      <w:pPr>
        <w:spacing w:after="0" w:line="264" w:lineRule="auto"/>
        <w:ind w:firstLine="600"/>
        <w:jc w:val="both"/>
      </w:pPr>
      <w:r w:rsidRPr="002059D4">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5A30A6" w:rsidRPr="002059D4" w:rsidRDefault="000C2202">
      <w:pPr>
        <w:spacing w:after="0" w:line="264" w:lineRule="auto"/>
        <w:ind w:firstLine="600"/>
        <w:jc w:val="both"/>
      </w:pPr>
      <w:r w:rsidRPr="002059D4">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5A30A6" w:rsidRPr="002059D4" w:rsidRDefault="000C2202">
      <w:pPr>
        <w:spacing w:after="0" w:line="264" w:lineRule="auto"/>
        <w:ind w:firstLine="600"/>
        <w:jc w:val="both"/>
      </w:pPr>
      <w:r w:rsidRPr="002059D4">
        <w:rPr>
          <w:rFonts w:ascii="Times New Roman" w:hAnsi="Times New Roman"/>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5A30A6" w:rsidRPr="002059D4" w:rsidRDefault="000C2202">
      <w:pPr>
        <w:spacing w:after="0" w:line="264" w:lineRule="auto"/>
        <w:ind w:firstLine="600"/>
        <w:jc w:val="both"/>
      </w:pPr>
      <w:r w:rsidRPr="002059D4">
        <w:rPr>
          <w:rFonts w:ascii="Times New Roman" w:hAnsi="Times New Roman"/>
          <w:color w:val="000000"/>
          <w:sz w:val="28"/>
        </w:rPr>
        <w:t>3) 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5A30A6" w:rsidRPr="002059D4" w:rsidRDefault="000C2202">
      <w:pPr>
        <w:spacing w:after="0" w:line="264" w:lineRule="auto"/>
        <w:ind w:firstLine="600"/>
        <w:jc w:val="both"/>
      </w:pPr>
      <w:r w:rsidRPr="002059D4">
        <w:rPr>
          <w:rFonts w:ascii="Times New Roman" w:hAnsi="Times New Roman"/>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2059D4">
        <w:rPr>
          <w:rFonts w:ascii="Times New Roman" w:hAnsi="Times New Roman"/>
          <w:color w:val="000000"/>
          <w:sz w:val="28"/>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5A30A6" w:rsidRPr="002059D4" w:rsidRDefault="000C2202">
      <w:pPr>
        <w:spacing w:after="0" w:line="264" w:lineRule="auto"/>
        <w:ind w:firstLine="600"/>
        <w:jc w:val="both"/>
      </w:pPr>
      <w:r w:rsidRPr="002059D4">
        <w:rPr>
          <w:rFonts w:ascii="Times New Roman" w:hAnsi="Times New Roman"/>
          <w:color w:val="000000"/>
          <w:sz w:val="28"/>
        </w:rPr>
        <w:t xml:space="preserve">устанавливать взаимосвязи между социально-экономическими и </w:t>
      </w:r>
      <w:proofErr w:type="spellStart"/>
      <w:r w:rsidRPr="002059D4">
        <w:rPr>
          <w:rFonts w:ascii="Times New Roman" w:hAnsi="Times New Roman"/>
          <w:color w:val="000000"/>
          <w:sz w:val="28"/>
        </w:rPr>
        <w:t>геоэкологическими</w:t>
      </w:r>
      <w:proofErr w:type="spellEnd"/>
      <w:r w:rsidRPr="002059D4">
        <w:rPr>
          <w:rFonts w:ascii="Times New Roman" w:hAnsi="Times New Roman"/>
          <w:color w:val="000000"/>
          <w:sz w:val="28"/>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5A30A6" w:rsidRPr="002059D4" w:rsidRDefault="000C2202">
      <w:pPr>
        <w:spacing w:after="0" w:line="264" w:lineRule="auto"/>
        <w:ind w:firstLine="600"/>
        <w:jc w:val="both"/>
      </w:pPr>
      <w:r w:rsidRPr="002059D4">
        <w:rPr>
          <w:rFonts w:ascii="Times New Roman" w:hAnsi="Times New Roman"/>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5A30A6" w:rsidRPr="002059D4" w:rsidRDefault="000C2202">
      <w:pPr>
        <w:spacing w:after="0" w:line="264" w:lineRule="auto"/>
        <w:ind w:firstLine="600"/>
        <w:jc w:val="both"/>
      </w:pPr>
      <w:r w:rsidRPr="002059D4">
        <w:rPr>
          <w:rFonts w:ascii="Times New Roman" w:hAnsi="Times New Roman"/>
          <w:color w:val="000000"/>
          <w:sz w:val="28"/>
        </w:rPr>
        <w:t>формулировать и/или обосновывать выводы на основе использования географических знаний;</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2059D4">
        <w:rPr>
          <w:rFonts w:ascii="Times New Roman" w:hAnsi="Times New Roman"/>
          <w:color w:val="000000"/>
          <w:sz w:val="28"/>
        </w:rPr>
        <w:t>субурбанизация</w:t>
      </w:r>
      <w:proofErr w:type="spellEnd"/>
      <w:r w:rsidRPr="002059D4">
        <w:rPr>
          <w:rFonts w:ascii="Times New Roman" w:hAnsi="Times New Roman"/>
          <w:color w:val="000000"/>
          <w:sz w:val="28"/>
        </w:rPr>
        <w:t>, ложная урбанизация;</w:t>
      </w:r>
      <w:proofErr w:type="gramEnd"/>
      <w:r w:rsidRPr="002059D4">
        <w:rPr>
          <w:rFonts w:ascii="Times New Roman" w:hAnsi="Times New Roman"/>
          <w:color w:val="000000"/>
          <w:sz w:val="28"/>
        </w:rPr>
        <w:t xml:space="preserve"> </w:t>
      </w:r>
      <w:proofErr w:type="gramStart"/>
      <w:r w:rsidRPr="002059D4">
        <w:rPr>
          <w:rFonts w:ascii="Times New Roman" w:hAnsi="Times New Roman"/>
          <w:color w:val="000000"/>
          <w:sz w:val="28"/>
        </w:rPr>
        <w:t xml:space="preserve">мегалополисы, развитые и развивающиеся, новые индустриальные, нефтедобывающие страны; </w:t>
      </w:r>
      <w:proofErr w:type="spellStart"/>
      <w:r w:rsidRPr="002059D4">
        <w:rPr>
          <w:rFonts w:ascii="Times New Roman" w:hAnsi="Times New Roman"/>
          <w:color w:val="000000"/>
          <w:sz w:val="28"/>
        </w:rPr>
        <w:t>ресурсообеспеченность</w:t>
      </w:r>
      <w:proofErr w:type="spellEnd"/>
      <w:r w:rsidRPr="002059D4">
        <w:rPr>
          <w:rFonts w:ascii="Times New Roman" w:hAnsi="Times New Roman"/>
          <w:color w:val="000000"/>
          <w:sz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059D4">
        <w:rPr>
          <w:rFonts w:ascii="Times New Roman" w:hAnsi="Times New Roman"/>
          <w:color w:val="000000"/>
          <w:sz w:val="28"/>
        </w:rPr>
        <w:t>деглобализация</w:t>
      </w:r>
      <w:proofErr w:type="spellEnd"/>
      <w:r w:rsidRPr="002059D4">
        <w:rPr>
          <w:rFonts w:ascii="Times New Roman" w:hAnsi="Times New Roman"/>
          <w:color w:val="000000"/>
          <w:sz w:val="28"/>
        </w:rPr>
        <w:t>, «</w:t>
      </w:r>
      <w:proofErr w:type="spellStart"/>
      <w:r w:rsidRPr="002059D4">
        <w:rPr>
          <w:rFonts w:ascii="Times New Roman" w:hAnsi="Times New Roman"/>
          <w:color w:val="000000"/>
          <w:sz w:val="28"/>
        </w:rPr>
        <w:t>энергопереход</w:t>
      </w:r>
      <w:proofErr w:type="spellEnd"/>
      <w:r w:rsidRPr="002059D4">
        <w:rPr>
          <w:rFonts w:ascii="Times New Roman" w:hAnsi="Times New Roman"/>
          <w:color w:val="000000"/>
          <w:sz w:val="28"/>
        </w:rPr>
        <w:t>», международные экономические отношения, устойчивое развитие для решения учебных и (или) практико-ориентированных задач;</w:t>
      </w:r>
      <w:proofErr w:type="gramEnd"/>
    </w:p>
    <w:p w:rsidR="005A30A6" w:rsidRPr="002059D4" w:rsidRDefault="000C2202">
      <w:pPr>
        <w:spacing w:after="0" w:line="264" w:lineRule="auto"/>
        <w:ind w:firstLine="600"/>
        <w:jc w:val="both"/>
      </w:pPr>
      <w:r w:rsidRPr="002059D4">
        <w:rPr>
          <w:rFonts w:ascii="Times New Roman" w:hAnsi="Times New Roman"/>
          <w:color w:val="000000"/>
          <w:sz w:val="28"/>
        </w:rPr>
        <w:t>5) 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5A30A6" w:rsidRPr="002059D4" w:rsidRDefault="000C2202">
      <w:pPr>
        <w:spacing w:after="0" w:line="264" w:lineRule="auto"/>
        <w:ind w:firstLine="600"/>
        <w:jc w:val="both"/>
      </w:pPr>
      <w:r w:rsidRPr="002059D4">
        <w:rPr>
          <w:rFonts w:ascii="Times New Roman" w:hAnsi="Times New Roman"/>
          <w:color w:val="000000"/>
          <w:sz w:val="28"/>
        </w:rPr>
        <w:t xml:space="preserve">6)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5A30A6" w:rsidRPr="002059D4" w:rsidRDefault="000C2202">
      <w:pPr>
        <w:spacing w:after="0" w:line="264" w:lineRule="auto"/>
        <w:ind w:firstLine="600"/>
        <w:jc w:val="both"/>
      </w:pPr>
      <w:r w:rsidRPr="002059D4">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5A30A6" w:rsidRPr="002059D4" w:rsidRDefault="000C2202">
      <w:pPr>
        <w:spacing w:after="0" w:line="264" w:lineRule="auto"/>
        <w:ind w:firstLine="600"/>
        <w:jc w:val="both"/>
      </w:pPr>
      <w:r w:rsidRPr="002059D4">
        <w:rPr>
          <w:rFonts w:ascii="Times New Roman" w:hAnsi="Times New Roman"/>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5A30A6" w:rsidRPr="002059D4" w:rsidRDefault="000C2202">
      <w:pPr>
        <w:spacing w:after="0" w:line="264" w:lineRule="auto"/>
        <w:ind w:firstLine="600"/>
        <w:jc w:val="both"/>
      </w:pPr>
      <w:r w:rsidRPr="002059D4">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5A30A6" w:rsidRPr="002059D4" w:rsidRDefault="000C2202">
      <w:pPr>
        <w:spacing w:after="0" w:line="264" w:lineRule="auto"/>
        <w:ind w:firstLine="600"/>
        <w:jc w:val="both"/>
      </w:pPr>
      <w:proofErr w:type="gramStart"/>
      <w:r w:rsidRPr="002059D4">
        <w:rPr>
          <w:rFonts w:ascii="Times New Roman" w:hAnsi="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5A30A6" w:rsidRPr="002059D4" w:rsidRDefault="000C2202">
      <w:pPr>
        <w:spacing w:after="0" w:line="264" w:lineRule="auto"/>
        <w:ind w:firstLine="600"/>
        <w:jc w:val="both"/>
      </w:pPr>
      <w:r w:rsidRPr="002059D4">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5A30A6" w:rsidRPr="002059D4" w:rsidRDefault="000C2202">
      <w:pPr>
        <w:spacing w:after="0" w:line="264" w:lineRule="auto"/>
        <w:ind w:firstLine="600"/>
        <w:jc w:val="both"/>
      </w:pPr>
      <w:r w:rsidRPr="002059D4">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5A30A6" w:rsidRPr="002059D4" w:rsidRDefault="000C2202">
      <w:pPr>
        <w:spacing w:after="0" w:line="264" w:lineRule="auto"/>
        <w:ind w:firstLine="600"/>
        <w:jc w:val="both"/>
      </w:pPr>
      <w:r w:rsidRPr="002059D4">
        <w:rPr>
          <w:rFonts w:ascii="Times New Roman" w:hAnsi="Times New Roman"/>
          <w:color w:val="000000"/>
          <w:sz w:val="28"/>
        </w:rPr>
        <w:t xml:space="preserve">критически оценивать и интерпретировать информацию, получаемую из различных источников; </w:t>
      </w:r>
    </w:p>
    <w:p w:rsidR="005A30A6" w:rsidRPr="002059D4" w:rsidRDefault="000C2202">
      <w:pPr>
        <w:spacing w:after="0" w:line="264" w:lineRule="auto"/>
        <w:ind w:firstLine="600"/>
        <w:jc w:val="both"/>
      </w:pPr>
      <w:r w:rsidRPr="002059D4">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5A30A6" w:rsidRPr="002059D4" w:rsidRDefault="000C2202">
      <w:pPr>
        <w:spacing w:after="0" w:line="264" w:lineRule="auto"/>
        <w:ind w:firstLine="600"/>
        <w:jc w:val="both"/>
      </w:pPr>
      <w:r w:rsidRPr="002059D4">
        <w:rPr>
          <w:rFonts w:ascii="Times New Roman" w:hAnsi="Times New Roman"/>
          <w:color w:val="000000"/>
          <w:sz w:val="28"/>
        </w:rPr>
        <w:t>8) 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умений применять географические знания для объяснения изученных социально-экономических и </w:t>
      </w:r>
      <w:proofErr w:type="spellStart"/>
      <w:r w:rsidRPr="002059D4">
        <w:rPr>
          <w:rFonts w:ascii="Times New Roman" w:hAnsi="Times New Roman"/>
          <w:color w:val="000000"/>
          <w:sz w:val="28"/>
        </w:rPr>
        <w:t>геоэкологических</w:t>
      </w:r>
      <w:proofErr w:type="spellEnd"/>
      <w:r w:rsidRPr="002059D4">
        <w:rPr>
          <w:rFonts w:ascii="Times New Roman" w:hAnsi="Times New Roman"/>
          <w:color w:val="000000"/>
          <w:sz w:val="28"/>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5A30A6" w:rsidRPr="002059D4" w:rsidRDefault="000C2202">
      <w:pPr>
        <w:spacing w:after="0" w:line="264" w:lineRule="auto"/>
        <w:ind w:firstLine="600"/>
        <w:jc w:val="both"/>
      </w:pPr>
      <w:r w:rsidRPr="002059D4">
        <w:rPr>
          <w:rFonts w:ascii="Times New Roman" w:hAnsi="Times New Roman"/>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5A30A6" w:rsidRPr="002059D4" w:rsidRDefault="000C2202">
      <w:pPr>
        <w:spacing w:after="0" w:line="264" w:lineRule="auto"/>
        <w:ind w:firstLine="600"/>
        <w:jc w:val="both"/>
      </w:pPr>
      <w:r w:rsidRPr="002059D4">
        <w:rPr>
          <w:rFonts w:ascii="Times New Roman" w:hAnsi="Times New Roman"/>
          <w:color w:val="000000"/>
          <w:sz w:val="28"/>
        </w:rPr>
        <w:t>9) 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2059D4">
        <w:rPr>
          <w:rFonts w:ascii="Times New Roman" w:hAnsi="Times New Roman"/>
          <w:color w:val="000000"/>
          <w:sz w:val="28"/>
        </w:rPr>
        <w:t>геоэкологических</w:t>
      </w:r>
      <w:proofErr w:type="spellEnd"/>
      <w:r w:rsidRPr="002059D4">
        <w:rPr>
          <w:rFonts w:ascii="Times New Roman" w:hAnsi="Times New Roman"/>
          <w:color w:val="000000"/>
          <w:sz w:val="28"/>
        </w:rPr>
        <w:t xml:space="preserve"> процессов; изученные социально-экономические и </w:t>
      </w:r>
      <w:proofErr w:type="spellStart"/>
      <w:r w:rsidRPr="002059D4">
        <w:rPr>
          <w:rFonts w:ascii="Times New Roman" w:hAnsi="Times New Roman"/>
          <w:color w:val="000000"/>
          <w:sz w:val="28"/>
        </w:rPr>
        <w:t>геоэкологические</w:t>
      </w:r>
      <w:proofErr w:type="spellEnd"/>
      <w:r w:rsidRPr="002059D4">
        <w:rPr>
          <w:rFonts w:ascii="Times New Roman" w:hAnsi="Times New Roman"/>
          <w:color w:val="000000"/>
          <w:sz w:val="28"/>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5A30A6" w:rsidRPr="002059D4" w:rsidRDefault="000C2202">
      <w:pPr>
        <w:spacing w:after="0" w:line="264" w:lineRule="auto"/>
        <w:ind w:firstLine="600"/>
        <w:jc w:val="both"/>
      </w:pPr>
      <w:r w:rsidRPr="002059D4">
        <w:rPr>
          <w:rFonts w:ascii="Times New Roman" w:hAnsi="Times New Roman"/>
          <w:color w:val="000000"/>
          <w:sz w:val="28"/>
        </w:rPr>
        <w:t>10) </w:t>
      </w:r>
      <w:proofErr w:type="spellStart"/>
      <w:r w:rsidRPr="002059D4">
        <w:rPr>
          <w:rFonts w:ascii="Times New Roman" w:hAnsi="Times New Roman"/>
          <w:color w:val="000000"/>
          <w:sz w:val="28"/>
        </w:rPr>
        <w:t>сформированность</w:t>
      </w:r>
      <w:proofErr w:type="spellEnd"/>
      <w:r w:rsidRPr="002059D4">
        <w:rPr>
          <w:rFonts w:ascii="Times New Roman" w:hAnsi="Times New Roman"/>
          <w:color w:val="000000"/>
          <w:sz w:val="28"/>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5A30A6" w:rsidRPr="002059D4" w:rsidRDefault="000C2202">
      <w:pPr>
        <w:spacing w:after="0" w:line="264" w:lineRule="auto"/>
        <w:ind w:firstLine="600"/>
        <w:jc w:val="both"/>
      </w:pPr>
      <w:r w:rsidRPr="002059D4">
        <w:rPr>
          <w:rFonts w:ascii="Times New Roman" w:hAnsi="Times New Roman"/>
          <w:color w:val="000000"/>
          <w:sz w:val="28"/>
        </w:rPr>
        <w:t>приводить примеры взаимосвязи глобальных проблем; возможных путей решения глобальных проблем.</w:t>
      </w:r>
    </w:p>
    <w:p w:rsidR="005A30A6" w:rsidRPr="002059D4" w:rsidRDefault="005A30A6">
      <w:pPr>
        <w:sectPr w:rsidR="005A30A6" w:rsidRPr="002059D4">
          <w:pgSz w:w="11906" w:h="16383"/>
          <w:pgMar w:top="1134" w:right="850" w:bottom="1134" w:left="1701" w:header="720" w:footer="720" w:gutter="0"/>
          <w:cols w:space="720"/>
        </w:sectPr>
      </w:pPr>
    </w:p>
    <w:p w:rsidR="005A30A6" w:rsidRDefault="000C2202">
      <w:pPr>
        <w:spacing w:after="0"/>
        <w:ind w:left="120"/>
      </w:pPr>
      <w:bookmarkStart w:id="6" w:name="block-3156228"/>
      <w:bookmarkEnd w:id="5"/>
      <w:r w:rsidRPr="002059D4">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rsidR="005A30A6" w:rsidRDefault="000C22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5A30A6">
        <w:trPr>
          <w:trHeight w:val="144"/>
          <w:tblCellSpacing w:w="20" w:type="nil"/>
        </w:trPr>
        <w:tc>
          <w:tcPr>
            <w:tcW w:w="510"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 п/п </w:t>
            </w:r>
          </w:p>
          <w:p w:rsidR="005A30A6" w:rsidRDefault="005A30A6">
            <w:pPr>
              <w:spacing w:after="0"/>
              <w:ind w:left="135"/>
            </w:pPr>
          </w:p>
        </w:tc>
        <w:tc>
          <w:tcPr>
            <w:tcW w:w="2816"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Наименование разделов и тем программы </w:t>
            </w:r>
          </w:p>
          <w:p w:rsidR="005A30A6" w:rsidRDefault="005A30A6">
            <w:pPr>
              <w:spacing w:after="0"/>
              <w:ind w:left="135"/>
            </w:pPr>
          </w:p>
        </w:tc>
        <w:tc>
          <w:tcPr>
            <w:tcW w:w="0" w:type="auto"/>
            <w:gridSpan w:val="3"/>
            <w:tcMar>
              <w:top w:w="50" w:type="dxa"/>
              <w:left w:w="100" w:type="dxa"/>
            </w:tcMar>
            <w:vAlign w:val="center"/>
          </w:tcPr>
          <w:p w:rsidR="005A30A6" w:rsidRDefault="000C220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Электронные (цифровые) образовательные ресурсы </w:t>
            </w:r>
          </w:p>
          <w:p w:rsidR="005A30A6" w:rsidRDefault="005A30A6">
            <w:pPr>
              <w:spacing w:after="0"/>
              <w:ind w:left="135"/>
            </w:pPr>
          </w:p>
        </w:tc>
      </w:tr>
      <w:tr w:rsidR="005A30A6">
        <w:trPr>
          <w:trHeight w:val="144"/>
          <w:tblCellSpacing w:w="20" w:type="nil"/>
        </w:trPr>
        <w:tc>
          <w:tcPr>
            <w:tcW w:w="0" w:type="auto"/>
            <w:vMerge/>
            <w:tcBorders>
              <w:top w:val="nil"/>
            </w:tcBorders>
            <w:tcMar>
              <w:top w:w="50" w:type="dxa"/>
              <w:left w:w="100" w:type="dxa"/>
            </w:tcMar>
          </w:tcPr>
          <w:p w:rsidR="005A30A6" w:rsidRDefault="005A30A6"/>
        </w:tc>
        <w:tc>
          <w:tcPr>
            <w:tcW w:w="0" w:type="auto"/>
            <w:vMerge/>
            <w:tcBorders>
              <w:top w:val="nil"/>
            </w:tcBorders>
            <w:tcMar>
              <w:top w:w="50" w:type="dxa"/>
              <w:left w:w="100" w:type="dxa"/>
            </w:tcMar>
          </w:tcPr>
          <w:p w:rsidR="005A30A6" w:rsidRDefault="005A30A6"/>
        </w:tc>
        <w:tc>
          <w:tcPr>
            <w:tcW w:w="994"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Всего </w:t>
            </w:r>
          </w:p>
          <w:p w:rsidR="005A30A6" w:rsidRDefault="005A30A6">
            <w:pPr>
              <w:spacing w:after="0"/>
              <w:ind w:left="135"/>
            </w:pPr>
          </w:p>
        </w:tc>
        <w:tc>
          <w:tcPr>
            <w:tcW w:w="1719"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Контрольные работы </w:t>
            </w:r>
          </w:p>
          <w:p w:rsidR="005A30A6" w:rsidRDefault="005A30A6">
            <w:pPr>
              <w:spacing w:after="0"/>
              <w:ind w:left="135"/>
            </w:pPr>
          </w:p>
        </w:tc>
        <w:tc>
          <w:tcPr>
            <w:tcW w:w="1805"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Практические работы </w:t>
            </w:r>
          </w:p>
          <w:p w:rsidR="005A30A6" w:rsidRDefault="005A30A6">
            <w:pPr>
              <w:spacing w:after="0"/>
              <w:ind w:left="135"/>
            </w:pPr>
          </w:p>
        </w:tc>
        <w:tc>
          <w:tcPr>
            <w:tcW w:w="0" w:type="auto"/>
            <w:vMerge/>
            <w:tcBorders>
              <w:top w:val="nil"/>
            </w:tcBorders>
            <w:tcMar>
              <w:top w:w="50" w:type="dxa"/>
              <w:left w:w="100" w:type="dxa"/>
            </w:tcMar>
          </w:tcPr>
          <w:p w:rsidR="005A30A6" w:rsidRDefault="005A30A6"/>
        </w:tc>
      </w:tr>
      <w:tr w:rsidR="005A30A6">
        <w:trPr>
          <w:trHeight w:val="144"/>
          <w:tblCellSpacing w:w="20" w:type="nil"/>
        </w:trPr>
        <w:tc>
          <w:tcPr>
            <w:tcW w:w="0" w:type="auto"/>
            <w:gridSpan w:val="6"/>
            <w:tcMar>
              <w:top w:w="50" w:type="dxa"/>
              <w:left w:w="100" w:type="dxa"/>
            </w:tcMar>
            <w:vAlign w:val="center"/>
          </w:tcPr>
          <w:p w:rsidR="005A30A6" w:rsidRDefault="000C22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1.1</w:t>
            </w:r>
          </w:p>
        </w:tc>
        <w:tc>
          <w:tcPr>
            <w:tcW w:w="281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5A30A6">
            <w:pPr>
              <w:spacing w:after="0"/>
              <w:ind w:left="135"/>
              <w:jc w:val="center"/>
            </w:pP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1.2</w:t>
            </w:r>
          </w:p>
        </w:tc>
        <w:tc>
          <w:tcPr>
            <w:tcW w:w="2816" w:type="dxa"/>
            <w:tcMar>
              <w:top w:w="50" w:type="dxa"/>
              <w:left w:w="100" w:type="dxa"/>
            </w:tcMar>
            <w:vAlign w:val="center"/>
          </w:tcPr>
          <w:p w:rsidR="005A30A6" w:rsidRDefault="000C2202">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5A30A6">
            <w:pPr>
              <w:spacing w:after="0"/>
              <w:ind w:left="135"/>
              <w:jc w:val="center"/>
            </w:pP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A30A6" w:rsidRDefault="005A30A6"/>
        </w:tc>
      </w:tr>
      <w:tr w:rsidR="005A30A6">
        <w:trPr>
          <w:trHeight w:val="144"/>
          <w:tblCellSpacing w:w="20" w:type="nil"/>
        </w:trPr>
        <w:tc>
          <w:tcPr>
            <w:tcW w:w="0" w:type="auto"/>
            <w:gridSpan w:val="6"/>
            <w:tcMar>
              <w:top w:w="50" w:type="dxa"/>
              <w:left w:w="100" w:type="dxa"/>
            </w:tcMar>
            <w:vAlign w:val="center"/>
          </w:tcPr>
          <w:p w:rsidR="005A30A6" w:rsidRDefault="000C2202">
            <w:pPr>
              <w:spacing w:after="0"/>
              <w:ind w:left="135"/>
            </w:pPr>
            <w:r>
              <w:rPr>
                <w:rFonts w:ascii="Times New Roman" w:hAnsi="Times New Roman"/>
                <w:b/>
                <w:color w:val="000000"/>
                <w:sz w:val="24"/>
              </w:rPr>
              <w:t>Раздел 2.</w:t>
            </w:r>
            <w:r>
              <w:rPr>
                <w:rFonts w:ascii="Times New Roman" w:hAnsi="Times New Roman"/>
                <w:color w:val="000000"/>
                <w:sz w:val="24"/>
              </w:rPr>
              <w:t xml:space="preserve"> Раздел. </w:t>
            </w:r>
            <w:r>
              <w:rPr>
                <w:rFonts w:ascii="Times New Roman" w:hAnsi="Times New Roman"/>
                <w:b/>
                <w:color w:val="000000"/>
                <w:sz w:val="24"/>
              </w:rPr>
              <w:t>ПРИРОДОПОЛЬЗОВАНИЕ И ГЕОЭКОЛОГИЯ</w:t>
            </w: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2.1</w:t>
            </w:r>
          </w:p>
        </w:tc>
        <w:tc>
          <w:tcPr>
            <w:tcW w:w="2816" w:type="dxa"/>
            <w:tcMar>
              <w:top w:w="50" w:type="dxa"/>
              <w:left w:w="100" w:type="dxa"/>
            </w:tcMar>
            <w:vAlign w:val="center"/>
          </w:tcPr>
          <w:p w:rsidR="005A30A6" w:rsidRDefault="000C2202">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5A30A6">
            <w:pPr>
              <w:spacing w:after="0"/>
              <w:ind w:left="135"/>
              <w:jc w:val="center"/>
            </w:pP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2.2</w:t>
            </w:r>
          </w:p>
        </w:tc>
        <w:tc>
          <w:tcPr>
            <w:tcW w:w="2816" w:type="dxa"/>
            <w:tcMar>
              <w:top w:w="50" w:type="dxa"/>
              <w:left w:w="100" w:type="dxa"/>
            </w:tcMar>
            <w:vAlign w:val="center"/>
          </w:tcPr>
          <w:p w:rsidR="005A30A6" w:rsidRDefault="000C2202">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2.3</w:t>
            </w:r>
          </w:p>
        </w:tc>
        <w:tc>
          <w:tcPr>
            <w:tcW w:w="281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Проблемы взаимодействия человека и природы</w:t>
            </w:r>
          </w:p>
        </w:tc>
        <w:tc>
          <w:tcPr>
            <w:tcW w:w="99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2.4</w:t>
            </w:r>
          </w:p>
        </w:tc>
        <w:tc>
          <w:tcPr>
            <w:tcW w:w="281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Природные ресурсы и их виды</w:t>
            </w:r>
          </w:p>
        </w:tc>
        <w:tc>
          <w:tcPr>
            <w:tcW w:w="99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A30A6" w:rsidRDefault="005A30A6"/>
        </w:tc>
      </w:tr>
      <w:tr w:rsidR="005A30A6">
        <w:trPr>
          <w:trHeight w:val="144"/>
          <w:tblCellSpacing w:w="20" w:type="nil"/>
        </w:trPr>
        <w:tc>
          <w:tcPr>
            <w:tcW w:w="0" w:type="auto"/>
            <w:gridSpan w:val="6"/>
            <w:tcMar>
              <w:top w:w="50" w:type="dxa"/>
              <w:left w:w="100" w:type="dxa"/>
            </w:tcMar>
            <w:vAlign w:val="center"/>
          </w:tcPr>
          <w:p w:rsidR="005A30A6" w:rsidRDefault="000C22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3.1</w:t>
            </w:r>
          </w:p>
        </w:tc>
        <w:tc>
          <w:tcPr>
            <w:tcW w:w="2816" w:type="dxa"/>
            <w:tcMar>
              <w:top w:w="50" w:type="dxa"/>
              <w:left w:w="100" w:type="dxa"/>
            </w:tcMar>
            <w:vAlign w:val="center"/>
          </w:tcPr>
          <w:p w:rsidR="005A30A6" w:rsidRDefault="000C2202">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5A30A6">
            <w:pPr>
              <w:spacing w:after="0"/>
              <w:ind w:left="135"/>
              <w:jc w:val="center"/>
            </w:pP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3.2</w:t>
            </w:r>
          </w:p>
        </w:tc>
        <w:tc>
          <w:tcPr>
            <w:tcW w:w="281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Классификации и типология стран мира</w:t>
            </w:r>
          </w:p>
        </w:tc>
        <w:tc>
          <w:tcPr>
            <w:tcW w:w="99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5A30A6">
            <w:pPr>
              <w:spacing w:after="0"/>
              <w:ind w:left="135"/>
              <w:jc w:val="center"/>
            </w:pP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A30A6" w:rsidRDefault="005A30A6"/>
        </w:tc>
      </w:tr>
      <w:tr w:rsidR="005A30A6">
        <w:trPr>
          <w:trHeight w:val="144"/>
          <w:tblCellSpacing w:w="20" w:type="nil"/>
        </w:trPr>
        <w:tc>
          <w:tcPr>
            <w:tcW w:w="0" w:type="auto"/>
            <w:gridSpan w:val="6"/>
            <w:tcMar>
              <w:top w:w="50" w:type="dxa"/>
              <w:left w:w="100" w:type="dxa"/>
            </w:tcMar>
            <w:vAlign w:val="center"/>
          </w:tcPr>
          <w:p w:rsidR="005A30A6" w:rsidRDefault="000C2202">
            <w:pPr>
              <w:spacing w:after="0"/>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4.1</w:t>
            </w:r>
          </w:p>
        </w:tc>
        <w:tc>
          <w:tcPr>
            <w:tcW w:w="2816" w:type="dxa"/>
            <w:tcMar>
              <w:top w:w="50" w:type="dxa"/>
              <w:left w:w="100" w:type="dxa"/>
            </w:tcMar>
            <w:vAlign w:val="center"/>
          </w:tcPr>
          <w:p w:rsidR="005A30A6" w:rsidRDefault="000C2202">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4.2</w:t>
            </w:r>
          </w:p>
        </w:tc>
        <w:tc>
          <w:tcPr>
            <w:tcW w:w="2816" w:type="dxa"/>
            <w:tcMar>
              <w:top w:w="50" w:type="dxa"/>
              <w:left w:w="100" w:type="dxa"/>
            </w:tcMar>
            <w:vAlign w:val="center"/>
          </w:tcPr>
          <w:p w:rsidR="005A30A6" w:rsidRDefault="000C2202">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4.3</w:t>
            </w:r>
          </w:p>
        </w:tc>
        <w:tc>
          <w:tcPr>
            <w:tcW w:w="2816" w:type="dxa"/>
            <w:tcMar>
              <w:top w:w="50" w:type="dxa"/>
              <w:left w:w="100" w:type="dxa"/>
            </w:tcMar>
            <w:vAlign w:val="center"/>
          </w:tcPr>
          <w:p w:rsidR="005A30A6" w:rsidRDefault="000C2202">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4.4</w:t>
            </w:r>
          </w:p>
        </w:tc>
        <w:tc>
          <w:tcPr>
            <w:tcW w:w="2816" w:type="dxa"/>
            <w:tcMar>
              <w:top w:w="50" w:type="dxa"/>
              <w:left w:w="100" w:type="dxa"/>
            </w:tcMar>
            <w:vAlign w:val="center"/>
          </w:tcPr>
          <w:p w:rsidR="005A30A6" w:rsidRDefault="000C2202">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A30A6" w:rsidRDefault="005A30A6"/>
        </w:tc>
      </w:tr>
      <w:tr w:rsidR="005A30A6">
        <w:trPr>
          <w:trHeight w:val="144"/>
          <w:tblCellSpacing w:w="20" w:type="nil"/>
        </w:trPr>
        <w:tc>
          <w:tcPr>
            <w:tcW w:w="0" w:type="auto"/>
            <w:gridSpan w:val="6"/>
            <w:tcMar>
              <w:top w:w="50" w:type="dxa"/>
              <w:left w:w="100" w:type="dxa"/>
            </w:tcMar>
            <w:vAlign w:val="center"/>
          </w:tcPr>
          <w:p w:rsidR="005A30A6" w:rsidRDefault="000C220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5.1</w:t>
            </w:r>
          </w:p>
        </w:tc>
        <w:tc>
          <w:tcPr>
            <w:tcW w:w="281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5.2</w:t>
            </w:r>
          </w:p>
        </w:tc>
        <w:tc>
          <w:tcPr>
            <w:tcW w:w="281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Международная экономическая интеграция и глобализация мировой экономики</w:t>
            </w:r>
          </w:p>
        </w:tc>
        <w:tc>
          <w:tcPr>
            <w:tcW w:w="99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5A30A6">
            <w:pPr>
              <w:spacing w:after="0"/>
              <w:ind w:left="135"/>
              <w:jc w:val="center"/>
            </w:pP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510" w:type="dxa"/>
            <w:tcMar>
              <w:top w:w="50" w:type="dxa"/>
              <w:left w:w="100" w:type="dxa"/>
            </w:tcMar>
            <w:vAlign w:val="center"/>
          </w:tcPr>
          <w:p w:rsidR="005A30A6" w:rsidRDefault="000C2202">
            <w:pPr>
              <w:spacing w:after="0"/>
            </w:pPr>
            <w:r>
              <w:rPr>
                <w:rFonts w:ascii="Times New Roman" w:hAnsi="Times New Roman"/>
                <w:color w:val="000000"/>
                <w:sz w:val="24"/>
              </w:rPr>
              <w:t>5.3</w:t>
            </w:r>
          </w:p>
        </w:tc>
        <w:tc>
          <w:tcPr>
            <w:tcW w:w="281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99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5A30A6" w:rsidRDefault="005A30A6">
            <w:pPr>
              <w:spacing w:after="0"/>
              <w:ind w:left="135"/>
              <w:jc w:val="center"/>
            </w:pP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A30A6" w:rsidRDefault="005A30A6"/>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5A30A6" w:rsidRDefault="005A30A6">
            <w:pPr>
              <w:spacing w:after="0"/>
              <w:ind w:left="135"/>
              <w:jc w:val="center"/>
            </w:pPr>
          </w:p>
        </w:tc>
        <w:tc>
          <w:tcPr>
            <w:tcW w:w="2694"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5A30A6" w:rsidRDefault="005A30A6"/>
        </w:tc>
      </w:tr>
    </w:tbl>
    <w:p w:rsidR="005A30A6" w:rsidRDefault="005A30A6">
      <w:pPr>
        <w:sectPr w:rsidR="005A30A6">
          <w:pgSz w:w="16383" w:h="11906" w:orient="landscape"/>
          <w:pgMar w:top="1134" w:right="850" w:bottom="1134" w:left="1701" w:header="720" w:footer="720" w:gutter="0"/>
          <w:cols w:space="720"/>
        </w:sectPr>
      </w:pPr>
    </w:p>
    <w:p w:rsidR="005A30A6" w:rsidRDefault="000C2202">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5A30A6">
        <w:trPr>
          <w:trHeight w:val="144"/>
          <w:tblCellSpacing w:w="20" w:type="nil"/>
        </w:trPr>
        <w:tc>
          <w:tcPr>
            <w:tcW w:w="483"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 п/п </w:t>
            </w:r>
          </w:p>
          <w:p w:rsidR="005A30A6" w:rsidRDefault="005A30A6">
            <w:pPr>
              <w:spacing w:after="0"/>
              <w:ind w:left="135"/>
            </w:pPr>
          </w:p>
        </w:tc>
        <w:tc>
          <w:tcPr>
            <w:tcW w:w="3344"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Наименование разделов и тем программы </w:t>
            </w:r>
          </w:p>
          <w:p w:rsidR="005A30A6" w:rsidRDefault="005A30A6">
            <w:pPr>
              <w:spacing w:after="0"/>
              <w:ind w:left="135"/>
            </w:pPr>
          </w:p>
        </w:tc>
        <w:tc>
          <w:tcPr>
            <w:tcW w:w="0" w:type="auto"/>
            <w:gridSpan w:val="3"/>
            <w:tcMar>
              <w:top w:w="50" w:type="dxa"/>
              <w:left w:w="100" w:type="dxa"/>
            </w:tcMar>
            <w:vAlign w:val="center"/>
          </w:tcPr>
          <w:p w:rsidR="005A30A6" w:rsidRDefault="000C220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Электронные (цифровые) образовательные ресурсы </w:t>
            </w:r>
          </w:p>
          <w:p w:rsidR="005A30A6" w:rsidRDefault="005A30A6">
            <w:pPr>
              <w:spacing w:after="0"/>
              <w:ind w:left="135"/>
            </w:pPr>
          </w:p>
        </w:tc>
      </w:tr>
      <w:tr w:rsidR="005A30A6">
        <w:trPr>
          <w:trHeight w:val="144"/>
          <w:tblCellSpacing w:w="20" w:type="nil"/>
        </w:trPr>
        <w:tc>
          <w:tcPr>
            <w:tcW w:w="0" w:type="auto"/>
            <w:vMerge/>
            <w:tcBorders>
              <w:top w:val="nil"/>
            </w:tcBorders>
            <w:tcMar>
              <w:top w:w="50" w:type="dxa"/>
              <w:left w:w="100" w:type="dxa"/>
            </w:tcMar>
          </w:tcPr>
          <w:p w:rsidR="005A30A6" w:rsidRDefault="005A30A6"/>
        </w:tc>
        <w:tc>
          <w:tcPr>
            <w:tcW w:w="0" w:type="auto"/>
            <w:vMerge/>
            <w:tcBorders>
              <w:top w:val="nil"/>
            </w:tcBorders>
            <w:tcMar>
              <w:top w:w="50" w:type="dxa"/>
              <w:left w:w="100" w:type="dxa"/>
            </w:tcMar>
          </w:tcPr>
          <w:p w:rsidR="005A30A6" w:rsidRDefault="005A30A6"/>
        </w:tc>
        <w:tc>
          <w:tcPr>
            <w:tcW w:w="943"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Всего </w:t>
            </w:r>
          </w:p>
          <w:p w:rsidR="005A30A6" w:rsidRDefault="005A30A6">
            <w:pPr>
              <w:spacing w:after="0"/>
              <w:ind w:left="135"/>
            </w:pPr>
          </w:p>
        </w:tc>
        <w:tc>
          <w:tcPr>
            <w:tcW w:w="1659"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Контрольные работы </w:t>
            </w:r>
          </w:p>
          <w:p w:rsidR="005A30A6" w:rsidRDefault="005A30A6">
            <w:pPr>
              <w:spacing w:after="0"/>
              <w:ind w:left="135"/>
            </w:pPr>
          </w:p>
        </w:tc>
        <w:tc>
          <w:tcPr>
            <w:tcW w:w="1750"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Практические работы </w:t>
            </w:r>
          </w:p>
          <w:p w:rsidR="005A30A6" w:rsidRDefault="005A30A6">
            <w:pPr>
              <w:spacing w:after="0"/>
              <w:ind w:left="135"/>
            </w:pPr>
          </w:p>
        </w:tc>
        <w:tc>
          <w:tcPr>
            <w:tcW w:w="0" w:type="auto"/>
            <w:vMerge/>
            <w:tcBorders>
              <w:top w:val="nil"/>
            </w:tcBorders>
            <w:tcMar>
              <w:top w:w="50" w:type="dxa"/>
              <w:left w:w="100" w:type="dxa"/>
            </w:tcMar>
          </w:tcPr>
          <w:p w:rsidR="005A30A6" w:rsidRDefault="005A30A6"/>
        </w:tc>
      </w:tr>
      <w:tr w:rsidR="005A30A6">
        <w:trPr>
          <w:trHeight w:val="144"/>
          <w:tblCellSpacing w:w="20" w:type="nil"/>
        </w:trPr>
        <w:tc>
          <w:tcPr>
            <w:tcW w:w="0" w:type="auto"/>
            <w:gridSpan w:val="6"/>
            <w:tcMar>
              <w:top w:w="50" w:type="dxa"/>
              <w:left w:w="100" w:type="dxa"/>
            </w:tcMar>
            <w:vAlign w:val="center"/>
          </w:tcPr>
          <w:p w:rsidR="005A30A6" w:rsidRDefault="000C22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5A30A6">
        <w:trPr>
          <w:trHeight w:val="144"/>
          <w:tblCellSpacing w:w="20" w:type="nil"/>
        </w:trPr>
        <w:tc>
          <w:tcPr>
            <w:tcW w:w="483" w:type="dxa"/>
            <w:tcMar>
              <w:top w:w="50" w:type="dxa"/>
              <w:left w:w="100" w:type="dxa"/>
            </w:tcMar>
            <w:vAlign w:val="center"/>
          </w:tcPr>
          <w:p w:rsidR="005A30A6" w:rsidRDefault="000C2202">
            <w:pPr>
              <w:spacing w:after="0"/>
            </w:pPr>
            <w:r>
              <w:rPr>
                <w:rFonts w:ascii="Times New Roman" w:hAnsi="Times New Roman"/>
                <w:color w:val="000000"/>
                <w:sz w:val="24"/>
              </w:rPr>
              <w:t>1.1</w:t>
            </w:r>
          </w:p>
        </w:tc>
        <w:tc>
          <w:tcPr>
            <w:tcW w:w="3344" w:type="dxa"/>
            <w:tcMar>
              <w:top w:w="50" w:type="dxa"/>
              <w:left w:w="100" w:type="dxa"/>
            </w:tcMar>
            <w:vAlign w:val="center"/>
          </w:tcPr>
          <w:p w:rsidR="005A30A6" w:rsidRDefault="000C2202">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A30A6" w:rsidRDefault="005A30A6">
            <w:pPr>
              <w:spacing w:after="0"/>
              <w:ind w:left="135"/>
              <w:jc w:val="center"/>
            </w:pPr>
          </w:p>
        </w:tc>
        <w:tc>
          <w:tcPr>
            <w:tcW w:w="175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30A6" w:rsidRDefault="005A30A6">
            <w:pPr>
              <w:spacing w:after="0"/>
              <w:ind w:left="135"/>
            </w:pPr>
          </w:p>
        </w:tc>
      </w:tr>
      <w:tr w:rsidR="005A30A6">
        <w:trPr>
          <w:trHeight w:val="144"/>
          <w:tblCellSpacing w:w="20" w:type="nil"/>
        </w:trPr>
        <w:tc>
          <w:tcPr>
            <w:tcW w:w="483" w:type="dxa"/>
            <w:tcMar>
              <w:top w:w="50" w:type="dxa"/>
              <w:left w:w="100" w:type="dxa"/>
            </w:tcMar>
            <w:vAlign w:val="center"/>
          </w:tcPr>
          <w:p w:rsidR="005A30A6" w:rsidRDefault="000C2202">
            <w:pPr>
              <w:spacing w:after="0"/>
            </w:pPr>
            <w:r>
              <w:rPr>
                <w:rFonts w:ascii="Times New Roman" w:hAnsi="Times New Roman"/>
                <w:color w:val="000000"/>
                <w:sz w:val="24"/>
              </w:rPr>
              <w:t>1.2</w:t>
            </w:r>
          </w:p>
        </w:tc>
        <w:tc>
          <w:tcPr>
            <w:tcW w:w="3344" w:type="dxa"/>
            <w:tcMar>
              <w:top w:w="50" w:type="dxa"/>
              <w:left w:w="100" w:type="dxa"/>
            </w:tcMar>
            <w:vAlign w:val="center"/>
          </w:tcPr>
          <w:p w:rsidR="005A30A6" w:rsidRDefault="000C2202">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A30A6" w:rsidRDefault="005A30A6">
            <w:pPr>
              <w:spacing w:after="0"/>
              <w:ind w:left="135"/>
              <w:jc w:val="center"/>
            </w:pPr>
          </w:p>
        </w:tc>
        <w:tc>
          <w:tcPr>
            <w:tcW w:w="175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A30A6" w:rsidRDefault="005A30A6">
            <w:pPr>
              <w:spacing w:after="0"/>
              <w:ind w:left="135"/>
            </w:pPr>
          </w:p>
        </w:tc>
      </w:tr>
      <w:tr w:rsidR="005A30A6">
        <w:trPr>
          <w:trHeight w:val="144"/>
          <w:tblCellSpacing w:w="20" w:type="nil"/>
        </w:trPr>
        <w:tc>
          <w:tcPr>
            <w:tcW w:w="483" w:type="dxa"/>
            <w:tcMar>
              <w:top w:w="50" w:type="dxa"/>
              <w:left w:w="100" w:type="dxa"/>
            </w:tcMar>
            <w:vAlign w:val="center"/>
          </w:tcPr>
          <w:p w:rsidR="005A30A6" w:rsidRDefault="000C2202">
            <w:pPr>
              <w:spacing w:after="0"/>
            </w:pPr>
            <w:r>
              <w:rPr>
                <w:rFonts w:ascii="Times New Roman" w:hAnsi="Times New Roman"/>
                <w:color w:val="000000"/>
                <w:sz w:val="24"/>
              </w:rPr>
              <w:t>1.3</w:t>
            </w:r>
          </w:p>
        </w:tc>
        <w:tc>
          <w:tcPr>
            <w:tcW w:w="3344" w:type="dxa"/>
            <w:tcMar>
              <w:top w:w="50" w:type="dxa"/>
              <w:left w:w="100" w:type="dxa"/>
            </w:tcMar>
            <w:vAlign w:val="center"/>
          </w:tcPr>
          <w:p w:rsidR="005A30A6" w:rsidRDefault="000C2202">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A30A6" w:rsidRDefault="005A30A6">
            <w:pPr>
              <w:spacing w:after="0"/>
              <w:ind w:left="135"/>
            </w:pPr>
          </w:p>
        </w:tc>
      </w:tr>
      <w:tr w:rsidR="005A30A6">
        <w:trPr>
          <w:trHeight w:val="144"/>
          <w:tblCellSpacing w:w="20" w:type="nil"/>
        </w:trPr>
        <w:tc>
          <w:tcPr>
            <w:tcW w:w="483" w:type="dxa"/>
            <w:tcMar>
              <w:top w:w="50" w:type="dxa"/>
              <w:left w:w="100" w:type="dxa"/>
            </w:tcMar>
            <w:vAlign w:val="center"/>
          </w:tcPr>
          <w:p w:rsidR="005A30A6" w:rsidRDefault="000C2202">
            <w:pPr>
              <w:spacing w:after="0"/>
            </w:pPr>
            <w:r>
              <w:rPr>
                <w:rFonts w:ascii="Times New Roman" w:hAnsi="Times New Roman"/>
                <w:color w:val="000000"/>
                <w:sz w:val="24"/>
              </w:rPr>
              <w:t>1.4</w:t>
            </w:r>
          </w:p>
        </w:tc>
        <w:tc>
          <w:tcPr>
            <w:tcW w:w="3344" w:type="dxa"/>
            <w:tcMar>
              <w:top w:w="50" w:type="dxa"/>
              <w:left w:w="100" w:type="dxa"/>
            </w:tcMar>
            <w:vAlign w:val="center"/>
          </w:tcPr>
          <w:p w:rsidR="005A30A6" w:rsidRDefault="000C2202">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A30A6" w:rsidRDefault="005A30A6">
            <w:pPr>
              <w:spacing w:after="0"/>
              <w:ind w:left="135"/>
              <w:jc w:val="center"/>
            </w:pPr>
          </w:p>
        </w:tc>
        <w:tc>
          <w:tcPr>
            <w:tcW w:w="175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A30A6" w:rsidRDefault="005A30A6">
            <w:pPr>
              <w:spacing w:after="0"/>
              <w:ind w:left="135"/>
            </w:pPr>
          </w:p>
        </w:tc>
      </w:tr>
      <w:tr w:rsidR="005A30A6">
        <w:trPr>
          <w:trHeight w:val="144"/>
          <w:tblCellSpacing w:w="20" w:type="nil"/>
        </w:trPr>
        <w:tc>
          <w:tcPr>
            <w:tcW w:w="483" w:type="dxa"/>
            <w:tcMar>
              <w:top w:w="50" w:type="dxa"/>
              <w:left w:w="100" w:type="dxa"/>
            </w:tcMar>
            <w:vAlign w:val="center"/>
          </w:tcPr>
          <w:p w:rsidR="005A30A6" w:rsidRDefault="000C2202">
            <w:pPr>
              <w:spacing w:after="0"/>
            </w:pPr>
            <w:r>
              <w:rPr>
                <w:rFonts w:ascii="Times New Roman" w:hAnsi="Times New Roman"/>
                <w:color w:val="000000"/>
                <w:sz w:val="24"/>
              </w:rPr>
              <w:t>1.5</w:t>
            </w:r>
          </w:p>
        </w:tc>
        <w:tc>
          <w:tcPr>
            <w:tcW w:w="3344" w:type="dxa"/>
            <w:tcMar>
              <w:top w:w="50" w:type="dxa"/>
              <w:left w:w="100" w:type="dxa"/>
            </w:tcMar>
            <w:vAlign w:val="center"/>
          </w:tcPr>
          <w:p w:rsidR="005A30A6" w:rsidRDefault="000C2202">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A30A6" w:rsidRDefault="005A30A6">
            <w:pPr>
              <w:spacing w:after="0"/>
              <w:ind w:left="135"/>
              <w:jc w:val="center"/>
            </w:pPr>
          </w:p>
        </w:tc>
        <w:tc>
          <w:tcPr>
            <w:tcW w:w="1750" w:type="dxa"/>
            <w:tcMar>
              <w:top w:w="50" w:type="dxa"/>
              <w:left w:w="100" w:type="dxa"/>
            </w:tcMar>
            <w:vAlign w:val="center"/>
          </w:tcPr>
          <w:p w:rsidR="005A30A6" w:rsidRDefault="005A30A6">
            <w:pPr>
              <w:spacing w:after="0"/>
              <w:ind w:left="135"/>
              <w:jc w:val="center"/>
            </w:pPr>
          </w:p>
        </w:tc>
        <w:tc>
          <w:tcPr>
            <w:tcW w:w="2551" w:type="dxa"/>
            <w:tcMar>
              <w:top w:w="50" w:type="dxa"/>
              <w:left w:w="100" w:type="dxa"/>
            </w:tcMar>
            <w:vAlign w:val="center"/>
          </w:tcPr>
          <w:p w:rsidR="005A30A6" w:rsidRDefault="005A30A6">
            <w:pPr>
              <w:spacing w:after="0"/>
              <w:ind w:left="135"/>
            </w:pPr>
          </w:p>
        </w:tc>
      </w:tr>
      <w:tr w:rsidR="005A30A6">
        <w:trPr>
          <w:trHeight w:val="144"/>
          <w:tblCellSpacing w:w="20" w:type="nil"/>
        </w:trPr>
        <w:tc>
          <w:tcPr>
            <w:tcW w:w="483" w:type="dxa"/>
            <w:tcMar>
              <w:top w:w="50" w:type="dxa"/>
              <w:left w:w="100" w:type="dxa"/>
            </w:tcMar>
            <w:vAlign w:val="center"/>
          </w:tcPr>
          <w:p w:rsidR="005A30A6" w:rsidRDefault="000C2202">
            <w:pPr>
              <w:spacing w:after="0"/>
            </w:pPr>
            <w:r>
              <w:rPr>
                <w:rFonts w:ascii="Times New Roman" w:hAnsi="Times New Roman"/>
                <w:color w:val="000000"/>
                <w:sz w:val="24"/>
              </w:rPr>
              <w:t>1.6</w:t>
            </w:r>
          </w:p>
        </w:tc>
        <w:tc>
          <w:tcPr>
            <w:tcW w:w="3344"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Россия на геополитической, </w:t>
            </w:r>
            <w:proofErr w:type="spellStart"/>
            <w:r w:rsidRPr="002059D4">
              <w:rPr>
                <w:rFonts w:ascii="Times New Roman" w:hAnsi="Times New Roman"/>
                <w:color w:val="000000"/>
                <w:sz w:val="24"/>
              </w:rPr>
              <w:t>геоэкономической</w:t>
            </w:r>
            <w:proofErr w:type="spellEnd"/>
            <w:r w:rsidRPr="002059D4">
              <w:rPr>
                <w:rFonts w:ascii="Times New Roman" w:hAnsi="Times New Roman"/>
                <w:color w:val="000000"/>
                <w:sz w:val="24"/>
              </w:rPr>
              <w:t xml:space="preserve"> и </w:t>
            </w:r>
            <w:proofErr w:type="spellStart"/>
            <w:r w:rsidRPr="002059D4">
              <w:rPr>
                <w:rFonts w:ascii="Times New Roman" w:hAnsi="Times New Roman"/>
                <w:color w:val="000000"/>
                <w:sz w:val="24"/>
              </w:rPr>
              <w:t>геодемографической</w:t>
            </w:r>
            <w:proofErr w:type="spellEnd"/>
            <w:r w:rsidRPr="002059D4">
              <w:rPr>
                <w:rFonts w:ascii="Times New Roman" w:hAnsi="Times New Roman"/>
                <w:color w:val="000000"/>
                <w:sz w:val="24"/>
              </w:rPr>
              <w:t xml:space="preserve"> карте мира</w:t>
            </w:r>
          </w:p>
        </w:tc>
        <w:tc>
          <w:tcPr>
            <w:tcW w:w="943"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5A30A6" w:rsidRDefault="005A30A6">
            <w:pPr>
              <w:spacing w:after="0"/>
              <w:ind w:left="135"/>
              <w:jc w:val="center"/>
            </w:pPr>
          </w:p>
        </w:tc>
        <w:tc>
          <w:tcPr>
            <w:tcW w:w="175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A30A6" w:rsidRDefault="005A30A6"/>
        </w:tc>
      </w:tr>
      <w:tr w:rsidR="005A30A6">
        <w:trPr>
          <w:trHeight w:val="144"/>
          <w:tblCellSpacing w:w="20" w:type="nil"/>
        </w:trPr>
        <w:tc>
          <w:tcPr>
            <w:tcW w:w="0" w:type="auto"/>
            <w:gridSpan w:val="6"/>
            <w:tcMar>
              <w:top w:w="50" w:type="dxa"/>
              <w:left w:w="100" w:type="dxa"/>
            </w:tcMar>
            <w:vAlign w:val="center"/>
          </w:tcPr>
          <w:p w:rsidR="005A30A6" w:rsidRDefault="000C22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5A30A6">
        <w:trPr>
          <w:trHeight w:val="144"/>
          <w:tblCellSpacing w:w="20" w:type="nil"/>
        </w:trPr>
        <w:tc>
          <w:tcPr>
            <w:tcW w:w="483" w:type="dxa"/>
            <w:tcMar>
              <w:top w:w="50" w:type="dxa"/>
              <w:left w:w="100" w:type="dxa"/>
            </w:tcMar>
            <w:vAlign w:val="center"/>
          </w:tcPr>
          <w:p w:rsidR="005A30A6" w:rsidRDefault="000C2202">
            <w:pPr>
              <w:spacing w:after="0"/>
            </w:pPr>
            <w:r>
              <w:rPr>
                <w:rFonts w:ascii="Times New Roman" w:hAnsi="Times New Roman"/>
                <w:color w:val="000000"/>
                <w:sz w:val="24"/>
              </w:rPr>
              <w:t>2.1</w:t>
            </w:r>
          </w:p>
        </w:tc>
        <w:tc>
          <w:tcPr>
            <w:tcW w:w="3344" w:type="dxa"/>
            <w:tcMar>
              <w:top w:w="50" w:type="dxa"/>
              <w:left w:w="100" w:type="dxa"/>
            </w:tcMar>
            <w:vAlign w:val="center"/>
          </w:tcPr>
          <w:p w:rsidR="005A30A6" w:rsidRDefault="000C2202">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A30A6" w:rsidRDefault="005A30A6">
            <w:pPr>
              <w:spacing w:after="0"/>
              <w:ind w:left="135"/>
              <w:jc w:val="center"/>
            </w:pPr>
          </w:p>
        </w:tc>
        <w:tc>
          <w:tcPr>
            <w:tcW w:w="175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A30A6" w:rsidRDefault="005A30A6"/>
        </w:tc>
      </w:tr>
      <w:tr w:rsidR="005A30A6">
        <w:trPr>
          <w:trHeight w:val="144"/>
          <w:tblCellSpacing w:w="20" w:type="nil"/>
        </w:trPr>
        <w:tc>
          <w:tcPr>
            <w:tcW w:w="0" w:type="auto"/>
            <w:gridSpan w:val="2"/>
            <w:tcMar>
              <w:top w:w="50" w:type="dxa"/>
              <w:left w:w="100" w:type="dxa"/>
            </w:tcMar>
            <w:vAlign w:val="center"/>
          </w:tcPr>
          <w:p w:rsidR="005A30A6" w:rsidRDefault="000C220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A30A6" w:rsidRDefault="005A30A6">
            <w:pPr>
              <w:spacing w:after="0"/>
              <w:ind w:left="135"/>
              <w:jc w:val="center"/>
            </w:pPr>
          </w:p>
        </w:tc>
        <w:tc>
          <w:tcPr>
            <w:tcW w:w="1750" w:type="dxa"/>
            <w:tcMar>
              <w:top w:w="50" w:type="dxa"/>
              <w:left w:w="100" w:type="dxa"/>
            </w:tcMar>
            <w:vAlign w:val="center"/>
          </w:tcPr>
          <w:p w:rsidR="005A30A6" w:rsidRDefault="005A30A6">
            <w:pPr>
              <w:spacing w:after="0"/>
              <w:ind w:left="135"/>
              <w:jc w:val="center"/>
            </w:pPr>
          </w:p>
        </w:tc>
        <w:tc>
          <w:tcPr>
            <w:tcW w:w="2551"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5A30A6" w:rsidRDefault="005A30A6"/>
        </w:tc>
      </w:tr>
    </w:tbl>
    <w:p w:rsidR="005A30A6" w:rsidRDefault="005A30A6">
      <w:pPr>
        <w:sectPr w:rsidR="005A30A6">
          <w:pgSz w:w="16383" w:h="11906" w:orient="landscape"/>
          <w:pgMar w:top="1134" w:right="850" w:bottom="1134" w:left="1701" w:header="720" w:footer="720" w:gutter="0"/>
          <w:cols w:space="720"/>
        </w:sectPr>
      </w:pPr>
    </w:p>
    <w:p w:rsidR="005A30A6" w:rsidRDefault="005A30A6">
      <w:pPr>
        <w:sectPr w:rsidR="005A30A6">
          <w:pgSz w:w="16383" w:h="11906" w:orient="landscape"/>
          <w:pgMar w:top="1134" w:right="850" w:bottom="1134" w:left="1701" w:header="720" w:footer="720" w:gutter="0"/>
          <w:cols w:space="720"/>
        </w:sectPr>
      </w:pPr>
    </w:p>
    <w:p w:rsidR="005A30A6" w:rsidRDefault="000C2202">
      <w:pPr>
        <w:spacing w:after="0"/>
        <w:ind w:left="120"/>
      </w:pPr>
      <w:bookmarkStart w:id="7" w:name="block-3156226"/>
      <w:bookmarkEnd w:id="6"/>
      <w:r>
        <w:rPr>
          <w:rFonts w:ascii="Times New Roman" w:hAnsi="Times New Roman"/>
          <w:b/>
          <w:color w:val="000000"/>
          <w:sz w:val="28"/>
        </w:rPr>
        <w:t xml:space="preserve"> ПОУРОЧНОЕ ПЛАНИРОВАНИЕ </w:t>
      </w:r>
    </w:p>
    <w:p w:rsidR="005A30A6" w:rsidRDefault="000C22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735"/>
        <w:gridCol w:w="1155"/>
        <w:gridCol w:w="1841"/>
        <w:gridCol w:w="1910"/>
        <w:gridCol w:w="1347"/>
        <w:gridCol w:w="2221"/>
      </w:tblGrid>
      <w:tr w:rsidR="005A30A6">
        <w:trPr>
          <w:trHeight w:val="144"/>
          <w:tblCellSpacing w:w="20" w:type="nil"/>
        </w:trPr>
        <w:tc>
          <w:tcPr>
            <w:tcW w:w="328"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 п/п </w:t>
            </w:r>
          </w:p>
          <w:p w:rsidR="005A30A6" w:rsidRDefault="005A30A6">
            <w:pPr>
              <w:spacing w:after="0"/>
              <w:ind w:left="135"/>
            </w:pPr>
          </w:p>
        </w:tc>
        <w:tc>
          <w:tcPr>
            <w:tcW w:w="3960"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Тема урока </w:t>
            </w:r>
          </w:p>
          <w:p w:rsidR="005A30A6" w:rsidRDefault="005A30A6">
            <w:pPr>
              <w:spacing w:after="0"/>
              <w:ind w:left="135"/>
            </w:pPr>
          </w:p>
        </w:tc>
        <w:tc>
          <w:tcPr>
            <w:tcW w:w="0" w:type="auto"/>
            <w:gridSpan w:val="3"/>
            <w:tcMar>
              <w:top w:w="50" w:type="dxa"/>
              <w:left w:w="100" w:type="dxa"/>
            </w:tcMar>
            <w:vAlign w:val="center"/>
          </w:tcPr>
          <w:p w:rsidR="005A30A6" w:rsidRDefault="000C2202">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Дата изучения </w:t>
            </w:r>
          </w:p>
          <w:p w:rsidR="005A30A6" w:rsidRDefault="005A30A6">
            <w:pPr>
              <w:spacing w:after="0"/>
              <w:ind w:left="135"/>
            </w:pPr>
          </w:p>
        </w:tc>
        <w:tc>
          <w:tcPr>
            <w:tcW w:w="1878"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Электронные цифровые образовательные ресурсы </w:t>
            </w:r>
          </w:p>
          <w:p w:rsidR="005A30A6" w:rsidRDefault="005A30A6">
            <w:pPr>
              <w:spacing w:after="0"/>
              <w:ind w:left="135"/>
            </w:pPr>
          </w:p>
        </w:tc>
      </w:tr>
      <w:tr w:rsidR="005A30A6">
        <w:trPr>
          <w:trHeight w:val="144"/>
          <w:tblCellSpacing w:w="20" w:type="nil"/>
        </w:trPr>
        <w:tc>
          <w:tcPr>
            <w:tcW w:w="0" w:type="auto"/>
            <w:vMerge/>
            <w:tcBorders>
              <w:top w:val="nil"/>
            </w:tcBorders>
            <w:tcMar>
              <w:top w:w="50" w:type="dxa"/>
              <w:left w:w="100" w:type="dxa"/>
            </w:tcMar>
          </w:tcPr>
          <w:p w:rsidR="005A30A6" w:rsidRDefault="005A30A6"/>
        </w:tc>
        <w:tc>
          <w:tcPr>
            <w:tcW w:w="0" w:type="auto"/>
            <w:vMerge/>
            <w:tcBorders>
              <w:top w:val="nil"/>
            </w:tcBorders>
            <w:tcMar>
              <w:top w:w="50" w:type="dxa"/>
              <w:left w:w="100" w:type="dxa"/>
            </w:tcMar>
          </w:tcPr>
          <w:p w:rsidR="005A30A6" w:rsidRDefault="005A30A6"/>
        </w:tc>
        <w:tc>
          <w:tcPr>
            <w:tcW w:w="746"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Всего </w:t>
            </w:r>
          </w:p>
          <w:p w:rsidR="005A30A6" w:rsidRDefault="005A30A6">
            <w:pPr>
              <w:spacing w:after="0"/>
              <w:ind w:left="135"/>
            </w:pPr>
          </w:p>
        </w:tc>
        <w:tc>
          <w:tcPr>
            <w:tcW w:w="1430"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Контрольные работы </w:t>
            </w:r>
          </w:p>
          <w:p w:rsidR="005A30A6" w:rsidRDefault="005A30A6">
            <w:pPr>
              <w:spacing w:after="0"/>
              <w:ind w:left="135"/>
            </w:pPr>
          </w:p>
        </w:tc>
        <w:tc>
          <w:tcPr>
            <w:tcW w:w="1535"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Практические работы </w:t>
            </w:r>
          </w:p>
          <w:p w:rsidR="005A30A6" w:rsidRDefault="005A30A6">
            <w:pPr>
              <w:spacing w:after="0"/>
              <w:ind w:left="135"/>
            </w:pPr>
          </w:p>
        </w:tc>
        <w:tc>
          <w:tcPr>
            <w:tcW w:w="0" w:type="auto"/>
            <w:vMerge/>
            <w:tcBorders>
              <w:top w:val="nil"/>
            </w:tcBorders>
            <w:tcMar>
              <w:top w:w="50" w:type="dxa"/>
              <w:left w:w="100" w:type="dxa"/>
            </w:tcMar>
          </w:tcPr>
          <w:p w:rsidR="005A30A6" w:rsidRDefault="005A30A6"/>
        </w:tc>
        <w:tc>
          <w:tcPr>
            <w:tcW w:w="0" w:type="auto"/>
            <w:vMerge/>
            <w:tcBorders>
              <w:top w:val="nil"/>
            </w:tcBorders>
            <w:tcMar>
              <w:top w:w="50" w:type="dxa"/>
              <w:left w:w="100" w:type="dxa"/>
            </w:tcMar>
          </w:tcPr>
          <w:p w:rsidR="005A30A6" w:rsidRDefault="005A30A6"/>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3</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Географическая среда как </w:t>
            </w:r>
            <w:proofErr w:type="spellStart"/>
            <w:r w:rsidRPr="002059D4">
              <w:rPr>
                <w:rFonts w:ascii="Times New Roman" w:hAnsi="Times New Roman"/>
                <w:color w:val="000000"/>
                <w:sz w:val="24"/>
              </w:rPr>
              <w:t>геосистема</w:t>
            </w:r>
            <w:proofErr w:type="spellEnd"/>
            <w:r w:rsidRPr="002059D4">
              <w:rPr>
                <w:rFonts w:ascii="Times New Roman" w:hAnsi="Times New Roman"/>
                <w:color w:val="000000"/>
                <w:sz w:val="24"/>
              </w:rPr>
              <w:t>. Географическая и окружающая среда</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4</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5</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Опасные природные явления, климатические изменения, их последствия</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6</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w:t>
            </w:r>
            <w:proofErr w:type="gramStart"/>
            <w:r w:rsidRPr="002059D4">
              <w:rPr>
                <w:rFonts w:ascii="Times New Roman" w:hAnsi="Times New Roman"/>
                <w:color w:val="000000"/>
                <w:sz w:val="24"/>
              </w:rPr>
              <w:t>формы фиксации результатов наблюдения/исследования</w:t>
            </w:r>
            <w:proofErr w:type="gramEnd"/>
            <w:r w:rsidRPr="002059D4">
              <w:rPr>
                <w:rFonts w:ascii="Times New Roman" w:hAnsi="Times New Roman"/>
                <w:color w:val="000000"/>
                <w:sz w:val="24"/>
              </w:rPr>
              <w:t>"</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7</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Природно-ресурсный капитал регионов, крупных стран, в том числе России. </w:t>
            </w:r>
            <w:proofErr w:type="spellStart"/>
            <w:r>
              <w:rPr>
                <w:rFonts w:ascii="Times New Roman" w:hAnsi="Times New Roman"/>
                <w:color w:val="000000"/>
                <w:sz w:val="24"/>
              </w:rPr>
              <w:t>Ресурсообеспеченность</w:t>
            </w:r>
            <w:proofErr w:type="spellEnd"/>
            <w:r>
              <w:rPr>
                <w:rFonts w:ascii="Times New Roman" w:hAnsi="Times New Roman"/>
                <w:color w:val="000000"/>
                <w:sz w:val="24"/>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8</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Агроклиматические ресурсы. Рекреационные ресурсы. Практическая работа "Определение </w:t>
            </w:r>
            <w:proofErr w:type="spellStart"/>
            <w:r w:rsidRPr="002059D4">
              <w:rPr>
                <w:rFonts w:ascii="Times New Roman" w:hAnsi="Times New Roman"/>
                <w:color w:val="000000"/>
                <w:sz w:val="24"/>
              </w:rPr>
              <w:t>ресурсообеспеченности</w:t>
            </w:r>
            <w:proofErr w:type="spellEnd"/>
            <w:r w:rsidRPr="002059D4">
              <w:rPr>
                <w:rFonts w:ascii="Times New Roman" w:hAnsi="Times New Roman"/>
                <w:color w:val="000000"/>
                <w:sz w:val="24"/>
              </w:rPr>
              <w:t xml:space="preserve"> стран отдельными видами природных ресурсов"</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9</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10</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Специфика России как евразийского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государства</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11</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Основные типы стран: критерии их выделения</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12</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Формы правления и государственного устройства</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13</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14</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15</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16</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Структура занятости населения. Этнический и религиозный состав населения. </w:t>
            </w:r>
            <w:r>
              <w:rPr>
                <w:rFonts w:ascii="Times New Roman" w:hAnsi="Times New Roman"/>
                <w:color w:val="000000"/>
                <w:sz w:val="24"/>
              </w:rPr>
              <w:t xml:space="preserve">Религии. География культуры в системе географических наук. </w:t>
            </w:r>
            <w:r w:rsidRPr="002059D4">
              <w:rPr>
                <w:rFonts w:ascii="Times New Roman" w:hAnsi="Times New Roman"/>
                <w:color w:val="000000"/>
                <w:sz w:val="24"/>
              </w:rPr>
              <w:t>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17</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18</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Расселение населения: типы и формы. </w:t>
            </w:r>
            <w:r>
              <w:rPr>
                <w:rFonts w:ascii="Times New Roman" w:hAnsi="Times New Roman"/>
                <w:color w:val="000000"/>
                <w:sz w:val="24"/>
              </w:rPr>
              <w:t xml:space="preserve">Урбанизация. Городские агломерации и мегалополисы мира. </w:t>
            </w:r>
            <w:r w:rsidRPr="002059D4">
              <w:rPr>
                <w:rFonts w:ascii="Times New Roman" w:hAnsi="Times New Roman"/>
                <w:color w:val="000000"/>
                <w:sz w:val="24"/>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19</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20</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Мировое </w:t>
            </w:r>
            <w:proofErr w:type="spellStart"/>
            <w:r w:rsidRPr="002059D4">
              <w:rPr>
                <w:rFonts w:ascii="Times New Roman" w:hAnsi="Times New Roman"/>
                <w:color w:val="000000"/>
                <w:sz w:val="24"/>
              </w:rPr>
              <w:t>хозяйство</w:t>
            </w:r>
            <w:proofErr w:type="gramStart"/>
            <w:r w:rsidRPr="002059D4">
              <w:rPr>
                <w:rFonts w:ascii="Times New Roman" w:hAnsi="Times New Roman"/>
                <w:color w:val="000000"/>
                <w:sz w:val="24"/>
              </w:rPr>
              <w:t>.О</w:t>
            </w:r>
            <w:proofErr w:type="gramEnd"/>
            <w:r w:rsidRPr="002059D4">
              <w:rPr>
                <w:rFonts w:ascii="Times New Roman" w:hAnsi="Times New Roman"/>
                <w:color w:val="000000"/>
                <w:sz w:val="24"/>
              </w:rPr>
              <w:t>траслевая</w:t>
            </w:r>
            <w:proofErr w:type="spellEnd"/>
            <w:r w:rsidRPr="002059D4">
              <w:rPr>
                <w:rFonts w:ascii="Times New Roman" w:hAnsi="Times New Roman"/>
                <w:color w:val="000000"/>
                <w:sz w:val="24"/>
              </w:rPr>
              <w:t>, территориальная и функциональная структура</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21</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22</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23</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24</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ТЭК мира: основные этапы развития, «</w:t>
            </w:r>
            <w:proofErr w:type="spellStart"/>
            <w:r w:rsidRPr="002059D4">
              <w:rPr>
                <w:rFonts w:ascii="Times New Roman" w:hAnsi="Times New Roman"/>
                <w:color w:val="000000"/>
                <w:sz w:val="24"/>
              </w:rPr>
              <w:t>энергопереход</w:t>
            </w:r>
            <w:proofErr w:type="spellEnd"/>
            <w:r w:rsidRPr="002059D4">
              <w:rPr>
                <w:rFonts w:ascii="Times New Roman" w:hAnsi="Times New Roman"/>
                <w:color w:val="000000"/>
                <w:sz w:val="24"/>
              </w:rPr>
              <w:t xml:space="preserve">».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25</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Мировая электроэнергетика. Структура мирового производства электроэнерг</w:t>
            </w:r>
            <w:proofErr w:type="gramStart"/>
            <w:r w:rsidRPr="002059D4">
              <w:rPr>
                <w:rFonts w:ascii="Times New Roman" w:hAnsi="Times New Roman"/>
                <w:color w:val="000000"/>
                <w:sz w:val="24"/>
              </w:rPr>
              <w:t>ии и её</w:t>
            </w:r>
            <w:proofErr w:type="gramEnd"/>
            <w:r w:rsidRPr="002059D4">
              <w:rPr>
                <w:rFonts w:ascii="Times New Roman" w:hAnsi="Times New Roman"/>
                <w:color w:val="000000"/>
                <w:sz w:val="24"/>
              </w:rPr>
              <w:t xml:space="preserve"> географические особенности. </w:t>
            </w:r>
            <w:r>
              <w:rPr>
                <w:rFonts w:ascii="Times New Roman" w:hAnsi="Times New Roman"/>
                <w:color w:val="000000"/>
                <w:sz w:val="24"/>
              </w:rPr>
              <w:t>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26</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Металлургия мира. Географические особенности сырьевой </w:t>
            </w:r>
            <w:proofErr w:type="spellStart"/>
            <w:r w:rsidRPr="002059D4">
              <w:rPr>
                <w:rFonts w:ascii="Times New Roman" w:hAnsi="Times New Roman"/>
                <w:color w:val="000000"/>
                <w:sz w:val="24"/>
              </w:rPr>
              <w:t>базы</w:t>
            </w:r>
            <w:proofErr w:type="gramStart"/>
            <w:r w:rsidRPr="002059D4">
              <w:rPr>
                <w:rFonts w:ascii="Times New Roman" w:hAnsi="Times New Roman"/>
                <w:color w:val="000000"/>
                <w:sz w:val="24"/>
              </w:rPr>
              <w:t>.В</w:t>
            </w:r>
            <w:proofErr w:type="gramEnd"/>
            <w:r w:rsidRPr="002059D4">
              <w:rPr>
                <w:rFonts w:ascii="Times New Roman" w:hAnsi="Times New Roman"/>
                <w:color w:val="000000"/>
                <w:sz w:val="24"/>
              </w:rPr>
              <w:t>едущие</w:t>
            </w:r>
            <w:proofErr w:type="spellEnd"/>
            <w:r w:rsidRPr="002059D4">
              <w:rPr>
                <w:rFonts w:ascii="Times New Roman" w:hAnsi="Times New Roman"/>
                <w:color w:val="000000"/>
                <w:sz w:val="24"/>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27</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28</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29</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30</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Растениеводство и животноводство. География</w:t>
            </w:r>
            <w:proofErr w:type="gramStart"/>
            <w:r w:rsidRPr="002059D4">
              <w:rPr>
                <w:rFonts w:ascii="Times New Roman" w:hAnsi="Times New Roman"/>
                <w:color w:val="000000"/>
                <w:sz w:val="24"/>
              </w:rPr>
              <w:t xml:space="preserve">.. </w:t>
            </w:r>
            <w:proofErr w:type="gramEnd"/>
            <w:r w:rsidRPr="002059D4">
              <w:rPr>
                <w:rFonts w:ascii="Times New Roman" w:hAnsi="Times New Roman"/>
                <w:color w:val="000000"/>
                <w:sz w:val="24"/>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31</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Основные международные магистрали и транспортные узлы</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32</w:t>
            </w:r>
          </w:p>
        </w:tc>
        <w:tc>
          <w:tcPr>
            <w:tcW w:w="3960" w:type="dxa"/>
            <w:tcMar>
              <w:top w:w="50" w:type="dxa"/>
              <w:left w:w="100" w:type="dxa"/>
            </w:tcMar>
            <w:vAlign w:val="center"/>
          </w:tcPr>
          <w:p w:rsidR="005A30A6" w:rsidRDefault="000C2202">
            <w:pPr>
              <w:spacing w:after="0"/>
              <w:ind w:left="135"/>
            </w:pPr>
            <w:r>
              <w:rPr>
                <w:rFonts w:ascii="Times New Roman" w:hAnsi="Times New Roman"/>
                <w:color w:val="000000"/>
                <w:sz w:val="24"/>
              </w:rPr>
              <w:t>Мировая система НИОКР</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33</w:t>
            </w:r>
          </w:p>
        </w:tc>
        <w:tc>
          <w:tcPr>
            <w:tcW w:w="3960"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Мировая торговля и туризм</w:t>
            </w:r>
          </w:p>
        </w:tc>
        <w:tc>
          <w:tcPr>
            <w:tcW w:w="746"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A30A6" w:rsidRDefault="005A30A6">
            <w:pPr>
              <w:spacing w:after="0"/>
              <w:ind w:left="135"/>
              <w:jc w:val="center"/>
            </w:pP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328" w:type="dxa"/>
            <w:tcMar>
              <w:top w:w="50" w:type="dxa"/>
              <w:left w:w="100" w:type="dxa"/>
            </w:tcMar>
            <w:vAlign w:val="center"/>
          </w:tcPr>
          <w:p w:rsidR="005A30A6" w:rsidRDefault="000C2202">
            <w:pPr>
              <w:spacing w:after="0"/>
            </w:pPr>
            <w:r>
              <w:rPr>
                <w:rFonts w:ascii="Times New Roman" w:hAnsi="Times New Roman"/>
                <w:color w:val="000000"/>
                <w:sz w:val="24"/>
              </w:rPr>
              <w:t>34</w:t>
            </w:r>
          </w:p>
        </w:tc>
        <w:tc>
          <w:tcPr>
            <w:tcW w:w="3960"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5A30A6" w:rsidRDefault="005A30A6">
            <w:pPr>
              <w:spacing w:after="0"/>
              <w:ind w:left="135"/>
              <w:jc w:val="center"/>
            </w:pPr>
          </w:p>
        </w:tc>
        <w:tc>
          <w:tcPr>
            <w:tcW w:w="1076" w:type="dxa"/>
            <w:tcMar>
              <w:top w:w="50" w:type="dxa"/>
              <w:left w:w="100" w:type="dxa"/>
            </w:tcMar>
            <w:vAlign w:val="center"/>
          </w:tcPr>
          <w:p w:rsidR="005A30A6" w:rsidRDefault="005A30A6">
            <w:pPr>
              <w:spacing w:after="0"/>
              <w:ind w:left="135"/>
            </w:pPr>
          </w:p>
        </w:tc>
        <w:tc>
          <w:tcPr>
            <w:tcW w:w="1878"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ОБЩЕЕ КОЛИЧЕСТВО ЧАСОВ ПО ПРОГРАММЕ</w:t>
            </w:r>
          </w:p>
        </w:tc>
        <w:tc>
          <w:tcPr>
            <w:tcW w:w="1172"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5A30A6" w:rsidRDefault="005A30A6"/>
        </w:tc>
      </w:tr>
    </w:tbl>
    <w:p w:rsidR="005A30A6" w:rsidRDefault="005A30A6">
      <w:pPr>
        <w:sectPr w:rsidR="005A30A6">
          <w:pgSz w:w="16383" w:h="11906" w:orient="landscape"/>
          <w:pgMar w:top="1134" w:right="850" w:bottom="1134" w:left="1701" w:header="720" w:footer="720" w:gutter="0"/>
          <w:cols w:space="720"/>
        </w:sectPr>
      </w:pPr>
    </w:p>
    <w:p w:rsidR="005A30A6" w:rsidRDefault="000C2202">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4648"/>
        <w:gridCol w:w="1195"/>
        <w:gridCol w:w="1841"/>
        <w:gridCol w:w="1910"/>
        <w:gridCol w:w="1347"/>
        <w:gridCol w:w="2221"/>
      </w:tblGrid>
      <w:tr w:rsidR="005A30A6">
        <w:trPr>
          <w:trHeight w:val="144"/>
          <w:tblCellSpacing w:w="20" w:type="nil"/>
        </w:trPr>
        <w:tc>
          <w:tcPr>
            <w:tcW w:w="345"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 п/п </w:t>
            </w:r>
          </w:p>
          <w:p w:rsidR="005A30A6" w:rsidRDefault="005A30A6">
            <w:pPr>
              <w:spacing w:after="0"/>
              <w:ind w:left="135"/>
            </w:pPr>
          </w:p>
        </w:tc>
        <w:tc>
          <w:tcPr>
            <w:tcW w:w="3696"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Тема урока </w:t>
            </w:r>
          </w:p>
          <w:p w:rsidR="005A30A6" w:rsidRDefault="005A30A6">
            <w:pPr>
              <w:spacing w:after="0"/>
              <w:ind w:left="135"/>
            </w:pPr>
          </w:p>
        </w:tc>
        <w:tc>
          <w:tcPr>
            <w:tcW w:w="0" w:type="auto"/>
            <w:gridSpan w:val="3"/>
            <w:tcMar>
              <w:top w:w="50" w:type="dxa"/>
              <w:left w:w="100" w:type="dxa"/>
            </w:tcMar>
            <w:vAlign w:val="center"/>
          </w:tcPr>
          <w:p w:rsidR="005A30A6" w:rsidRDefault="000C2202">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Дата изучения </w:t>
            </w:r>
          </w:p>
          <w:p w:rsidR="005A30A6" w:rsidRDefault="005A30A6">
            <w:pPr>
              <w:spacing w:after="0"/>
              <w:ind w:left="135"/>
            </w:pPr>
          </w:p>
        </w:tc>
        <w:tc>
          <w:tcPr>
            <w:tcW w:w="1911" w:type="dxa"/>
            <w:vMerge w:val="restart"/>
            <w:tcMar>
              <w:top w:w="50" w:type="dxa"/>
              <w:left w:w="100" w:type="dxa"/>
            </w:tcMar>
            <w:vAlign w:val="center"/>
          </w:tcPr>
          <w:p w:rsidR="005A30A6" w:rsidRDefault="000C2202">
            <w:pPr>
              <w:spacing w:after="0"/>
              <w:ind w:left="135"/>
            </w:pPr>
            <w:r>
              <w:rPr>
                <w:rFonts w:ascii="Times New Roman" w:hAnsi="Times New Roman"/>
                <w:b/>
                <w:color w:val="000000"/>
                <w:sz w:val="24"/>
              </w:rPr>
              <w:t xml:space="preserve">Электронные цифровые образовательные ресурсы </w:t>
            </w:r>
          </w:p>
          <w:p w:rsidR="005A30A6" w:rsidRDefault="005A30A6">
            <w:pPr>
              <w:spacing w:after="0"/>
              <w:ind w:left="135"/>
            </w:pPr>
          </w:p>
        </w:tc>
      </w:tr>
      <w:tr w:rsidR="005A30A6">
        <w:trPr>
          <w:trHeight w:val="144"/>
          <w:tblCellSpacing w:w="20" w:type="nil"/>
        </w:trPr>
        <w:tc>
          <w:tcPr>
            <w:tcW w:w="0" w:type="auto"/>
            <w:vMerge/>
            <w:tcBorders>
              <w:top w:val="nil"/>
            </w:tcBorders>
            <w:tcMar>
              <w:top w:w="50" w:type="dxa"/>
              <w:left w:w="100" w:type="dxa"/>
            </w:tcMar>
          </w:tcPr>
          <w:p w:rsidR="005A30A6" w:rsidRDefault="005A30A6"/>
        </w:tc>
        <w:tc>
          <w:tcPr>
            <w:tcW w:w="0" w:type="auto"/>
            <w:vMerge/>
            <w:tcBorders>
              <w:top w:val="nil"/>
            </w:tcBorders>
            <w:tcMar>
              <w:top w:w="50" w:type="dxa"/>
              <w:left w:w="100" w:type="dxa"/>
            </w:tcMar>
          </w:tcPr>
          <w:p w:rsidR="005A30A6" w:rsidRDefault="005A30A6"/>
        </w:tc>
        <w:tc>
          <w:tcPr>
            <w:tcW w:w="774"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Всего </w:t>
            </w:r>
          </w:p>
          <w:p w:rsidR="005A30A6" w:rsidRDefault="005A30A6">
            <w:pPr>
              <w:spacing w:after="0"/>
              <w:ind w:left="135"/>
            </w:pPr>
          </w:p>
        </w:tc>
        <w:tc>
          <w:tcPr>
            <w:tcW w:w="1463"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Контрольные работы </w:t>
            </w:r>
          </w:p>
          <w:p w:rsidR="005A30A6" w:rsidRDefault="005A30A6">
            <w:pPr>
              <w:spacing w:after="0"/>
              <w:ind w:left="135"/>
            </w:pPr>
          </w:p>
        </w:tc>
        <w:tc>
          <w:tcPr>
            <w:tcW w:w="1567" w:type="dxa"/>
            <w:tcMar>
              <w:top w:w="50" w:type="dxa"/>
              <w:left w:w="100" w:type="dxa"/>
            </w:tcMar>
            <w:vAlign w:val="center"/>
          </w:tcPr>
          <w:p w:rsidR="005A30A6" w:rsidRDefault="000C2202">
            <w:pPr>
              <w:spacing w:after="0"/>
              <w:ind w:left="135"/>
            </w:pPr>
            <w:r>
              <w:rPr>
                <w:rFonts w:ascii="Times New Roman" w:hAnsi="Times New Roman"/>
                <w:b/>
                <w:color w:val="000000"/>
                <w:sz w:val="24"/>
              </w:rPr>
              <w:t xml:space="preserve">Практические работы </w:t>
            </w:r>
          </w:p>
          <w:p w:rsidR="005A30A6" w:rsidRDefault="005A30A6">
            <w:pPr>
              <w:spacing w:after="0"/>
              <w:ind w:left="135"/>
            </w:pPr>
          </w:p>
        </w:tc>
        <w:tc>
          <w:tcPr>
            <w:tcW w:w="0" w:type="auto"/>
            <w:vMerge/>
            <w:tcBorders>
              <w:top w:val="nil"/>
            </w:tcBorders>
            <w:tcMar>
              <w:top w:w="50" w:type="dxa"/>
              <w:left w:w="100" w:type="dxa"/>
            </w:tcMar>
          </w:tcPr>
          <w:p w:rsidR="005A30A6" w:rsidRDefault="005A30A6"/>
        </w:tc>
        <w:tc>
          <w:tcPr>
            <w:tcW w:w="0" w:type="auto"/>
            <w:vMerge/>
            <w:tcBorders>
              <w:top w:val="nil"/>
            </w:tcBorders>
            <w:tcMar>
              <w:top w:w="50" w:type="dxa"/>
              <w:left w:w="100" w:type="dxa"/>
            </w:tcMar>
          </w:tcPr>
          <w:p w:rsidR="005A30A6" w:rsidRDefault="005A30A6"/>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w:t>
            </w:r>
          </w:p>
        </w:tc>
        <w:tc>
          <w:tcPr>
            <w:tcW w:w="369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w:t>
            </w:r>
          </w:p>
        </w:tc>
        <w:tc>
          <w:tcPr>
            <w:tcW w:w="3696" w:type="dxa"/>
            <w:tcMar>
              <w:top w:w="50" w:type="dxa"/>
              <w:left w:w="100" w:type="dxa"/>
            </w:tcMar>
            <w:vAlign w:val="center"/>
          </w:tcPr>
          <w:p w:rsidR="005A30A6" w:rsidRDefault="000C2202">
            <w:pPr>
              <w:spacing w:after="0"/>
              <w:ind w:left="135"/>
            </w:pPr>
            <w:r>
              <w:rPr>
                <w:rFonts w:ascii="Times New Roman" w:hAnsi="Times New Roman"/>
                <w:color w:val="000000"/>
                <w:sz w:val="24"/>
              </w:rPr>
              <w:t xml:space="preserve">Западная Европа. Общие черты и особенности природно-ресурсного капитала, населения и хозяйства стран </w:t>
            </w:r>
            <w:proofErr w:type="spellStart"/>
            <w:r>
              <w:rPr>
                <w:rFonts w:ascii="Times New Roman" w:hAnsi="Times New Roman"/>
                <w:color w:val="000000"/>
                <w:sz w:val="24"/>
              </w:rPr>
              <w:t>субрегиона</w:t>
            </w:r>
            <w:proofErr w:type="spellEnd"/>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3</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Северная Европа: общие черты и особенности природно-ресурсного капитала, населения и хозяйства </w:t>
            </w:r>
            <w:proofErr w:type="spellStart"/>
            <w:r w:rsidRPr="002059D4">
              <w:rPr>
                <w:rFonts w:ascii="Times New Roman" w:hAnsi="Times New Roman"/>
                <w:color w:val="000000"/>
                <w:sz w:val="24"/>
              </w:rPr>
              <w:t>субрегиона</w:t>
            </w:r>
            <w:proofErr w:type="spellEnd"/>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4</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Южная Европа: общие черты и особенности природно-ресурсного капитала, населения и хозяйства </w:t>
            </w:r>
            <w:proofErr w:type="spellStart"/>
            <w:r w:rsidRPr="002059D4">
              <w:rPr>
                <w:rFonts w:ascii="Times New Roman" w:hAnsi="Times New Roman"/>
                <w:color w:val="000000"/>
                <w:sz w:val="24"/>
              </w:rPr>
              <w:t>субрегиона</w:t>
            </w:r>
            <w:proofErr w:type="spellEnd"/>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5</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Восточная Европа: общие черты и особенности природно-ресурсного капитала, населения и хозяйства </w:t>
            </w:r>
            <w:proofErr w:type="spellStart"/>
            <w:r w:rsidRPr="002059D4">
              <w:rPr>
                <w:rFonts w:ascii="Times New Roman" w:hAnsi="Times New Roman"/>
                <w:color w:val="000000"/>
                <w:sz w:val="24"/>
              </w:rPr>
              <w:t>субрегиона</w:t>
            </w:r>
            <w:proofErr w:type="spellEnd"/>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6</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Практическая работа "Сравнение по уровню социально-экономического развития стран различных </w:t>
            </w:r>
            <w:proofErr w:type="spellStart"/>
            <w:r w:rsidRPr="002059D4">
              <w:rPr>
                <w:rFonts w:ascii="Times New Roman" w:hAnsi="Times New Roman"/>
                <w:color w:val="000000"/>
                <w:sz w:val="24"/>
              </w:rPr>
              <w:t>субрегионов</w:t>
            </w:r>
            <w:proofErr w:type="spellEnd"/>
            <w:r w:rsidRPr="002059D4">
              <w:rPr>
                <w:rFonts w:ascii="Times New Roman" w:hAnsi="Times New Roman"/>
                <w:color w:val="000000"/>
                <w:sz w:val="24"/>
              </w:rPr>
              <w:t xml:space="preserve"> зарубежной Европы с использованием источников географической информации"</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7</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Зарубежная Азия: состав</w:t>
            </w:r>
            <w:proofErr w:type="gramStart"/>
            <w:r w:rsidRPr="002059D4">
              <w:rPr>
                <w:rFonts w:ascii="Times New Roman" w:hAnsi="Times New Roman"/>
                <w:color w:val="000000"/>
                <w:sz w:val="24"/>
              </w:rPr>
              <w:t xml:space="preserve"> ,</w:t>
            </w:r>
            <w:proofErr w:type="gramEnd"/>
            <w:r w:rsidRPr="002059D4">
              <w:rPr>
                <w:rFonts w:ascii="Times New Roman" w:hAnsi="Times New Roman"/>
                <w:color w:val="000000"/>
                <w:sz w:val="24"/>
              </w:rPr>
              <w:t xml:space="preserve"> общая экономико-географическая характеристика. Юго-Западная Азия: общие черты и особенности </w:t>
            </w:r>
            <w:proofErr w:type="spellStart"/>
            <w:r w:rsidRPr="002059D4">
              <w:rPr>
                <w:rFonts w:ascii="Times New Roman" w:hAnsi="Times New Roman"/>
                <w:color w:val="000000"/>
                <w:sz w:val="24"/>
              </w:rPr>
              <w:t>субрегиона</w:t>
            </w:r>
            <w:proofErr w:type="spellEnd"/>
            <w:r w:rsidRPr="002059D4">
              <w:rPr>
                <w:rFonts w:ascii="Times New Roman" w:hAnsi="Times New Roman"/>
                <w:color w:val="000000"/>
                <w:sz w:val="24"/>
              </w:rPr>
              <w:t>. Современные проблемы</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8</w:t>
            </w:r>
          </w:p>
        </w:tc>
        <w:tc>
          <w:tcPr>
            <w:tcW w:w="3696" w:type="dxa"/>
            <w:tcMar>
              <w:top w:w="50" w:type="dxa"/>
              <w:left w:w="100" w:type="dxa"/>
            </w:tcMar>
            <w:vAlign w:val="center"/>
          </w:tcPr>
          <w:p w:rsidR="005A30A6" w:rsidRDefault="000C2202">
            <w:pPr>
              <w:spacing w:after="0"/>
              <w:ind w:left="135"/>
            </w:pPr>
            <w:r>
              <w:rPr>
                <w:rFonts w:ascii="Times New Roman" w:hAnsi="Times New Roman"/>
                <w:color w:val="000000"/>
                <w:sz w:val="24"/>
              </w:rPr>
              <w:t>Южная Азия. Индия: общая экономико-географическая характеристика. Современные проблемы</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9</w:t>
            </w:r>
          </w:p>
        </w:tc>
        <w:tc>
          <w:tcPr>
            <w:tcW w:w="369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Центральная Азия: общие черты и особенности природно-ресурсного капитала, населения и хозяйства </w:t>
            </w:r>
            <w:proofErr w:type="spellStart"/>
            <w:r w:rsidRPr="002059D4">
              <w:rPr>
                <w:rFonts w:ascii="Times New Roman" w:hAnsi="Times New Roman"/>
                <w:color w:val="000000"/>
                <w:sz w:val="24"/>
              </w:rPr>
              <w:t>субрегиона</w:t>
            </w:r>
            <w:proofErr w:type="spellEnd"/>
            <w:r w:rsidRPr="002059D4">
              <w:rPr>
                <w:rFonts w:ascii="Times New Roman" w:hAnsi="Times New Roman"/>
                <w:color w:val="000000"/>
                <w:sz w:val="24"/>
              </w:rPr>
              <w:t xml:space="preserve">. </w:t>
            </w:r>
            <w:r>
              <w:rPr>
                <w:rFonts w:ascii="Times New Roman" w:hAnsi="Times New Roman"/>
                <w:color w:val="000000"/>
                <w:sz w:val="24"/>
              </w:rPr>
              <w:t>Современные проблемы</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10</w:t>
            </w:r>
          </w:p>
        </w:tc>
        <w:tc>
          <w:tcPr>
            <w:tcW w:w="369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Юго-Восточная Азия: общие черты и особенности природно-ресурсного капитала, населения и хозяйства </w:t>
            </w:r>
            <w:proofErr w:type="spellStart"/>
            <w:r w:rsidRPr="002059D4">
              <w:rPr>
                <w:rFonts w:ascii="Times New Roman" w:hAnsi="Times New Roman"/>
                <w:color w:val="000000"/>
                <w:sz w:val="24"/>
              </w:rPr>
              <w:t>субрегиона</w:t>
            </w:r>
            <w:proofErr w:type="spellEnd"/>
            <w:r w:rsidRPr="002059D4">
              <w:rPr>
                <w:rFonts w:ascii="Times New Roman" w:hAnsi="Times New Roman"/>
                <w:color w:val="000000"/>
                <w:sz w:val="24"/>
              </w:rPr>
              <w:t xml:space="preserve">. </w:t>
            </w:r>
            <w:r>
              <w:rPr>
                <w:rFonts w:ascii="Times New Roman" w:hAnsi="Times New Roman"/>
                <w:color w:val="000000"/>
                <w:sz w:val="24"/>
              </w:rPr>
              <w:t>Современные проблемы</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11</w:t>
            </w:r>
          </w:p>
        </w:tc>
        <w:tc>
          <w:tcPr>
            <w:tcW w:w="3696" w:type="dxa"/>
            <w:tcMar>
              <w:top w:w="50" w:type="dxa"/>
              <w:left w:w="100" w:type="dxa"/>
            </w:tcMar>
            <w:vAlign w:val="center"/>
          </w:tcPr>
          <w:p w:rsidR="005A30A6" w:rsidRPr="002059D4" w:rsidRDefault="000C2202">
            <w:pPr>
              <w:spacing w:after="0"/>
              <w:ind w:left="135"/>
            </w:pPr>
            <w:r>
              <w:rPr>
                <w:rFonts w:ascii="Times New Roman" w:hAnsi="Times New Roman"/>
                <w:color w:val="000000"/>
                <w:sz w:val="24"/>
              </w:rPr>
              <w:t xml:space="preserve">Восточная Азия. Китай: общая экономико-географическая характеристика. </w:t>
            </w:r>
            <w:r w:rsidRPr="002059D4">
              <w:rPr>
                <w:rFonts w:ascii="Times New Roman" w:hAnsi="Times New Roman"/>
                <w:color w:val="000000"/>
                <w:sz w:val="24"/>
              </w:rPr>
              <w:t>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12</w:t>
            </w:r>
          </w:p>
        </w:tc>
        <w:tc>
          <w:tcPr>
            <w:tcW w:w="3696" w:type="dxa"/>
            <w:tcMar>
              <w:top w:w="50" w:type="dxa"/>
              <w:left w:w="100" w:type="dxa"/>
            </w:tcMar>
            <w:vAlign w:val="center"/>
          </w:tcPr>
          <w:p w:rsidR="005A30A6" w:rsidRDefault="000C2202">
            <w:pPr>
              <w:spacing w:after="0"/>
              <w:ind w:left="135"/>
            </w:pPr>
            <w:r>
              <w:rPr>
                <w:rFonts w:ascii="Times New Roman" w:hAnsi="Times New Roman"/>
                <w:color w:val="000000"/>
                <w:sz w:val="24"/>
              </w:rPr>
              <w:t>Восточная Азия. Япония: общая экономико-географическая характеристика. Современные проблемы</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13</w:t>
            </w:r>
          </w:p>
        </w:tc>
        <w:tc>
          <w:tcPr>
            <w:tcW w:w="369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Резервный урок. Обобщение по темам: Зарубежная Европа. </w:t>
            </w:r>
            <w:r>
              <w:rPr>
                <w:rFonts w:ascii="Times New Roman" w:hAnsi="Times New Roman"/>
                <w:color w:val="000000"/>
                <w:sz w:val="24"/>
              </w:rPr>
              <w:t>Зарубежная Азия</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14</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Америка: </w:t>
            </w:r>
            <w:proofErr w:type="spellStart"/>
            <w:r w:rsidRPr="002059D4">
              <w:rPr>
                <w:rFonts w:ascii="Times New Roman" w:hAnsi="Times New Roman"/>
                <w:color w:val="000000"/>
                <w:sz w:val="24"/>
              </w:rPr>
              <w:t>субрегионы</w:t>
            </w:r>
            <w:proofErr w:type="spellEnd"/>
            <w:r w:rsidRPr="002059D4">
              <w:rPr>
                <w:rFonts w:ascii="Times New Roman" w:hAnsi="Times New Roman"/>
                <w:color w:val="000000"/>
                <w:sz w:val="24"/>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15</w:t>
            </w:r>
          </w:p>
        </w:tc>
        <w:tc>
          <w:tcPr>
            <w:tcW w:w="3696" w:type="dxa"/>
            <w:tcMar>
              <w:top w:w="50" w:type="dxa"/>
              <w:left w:w="100" w:type="dxa"/>
            </w:tcMar>
            <w:vAlign w:val="center"/>
          </w:tcPr>
          <w:p w:rsidR="005A30A6" w:rsidRDefault="000C2202">
            <w:pPr>
              <w:spacing w:after="0"/>
              <w:ind w:left="135"/>
            </w:pPr>
            <w:proofErr w:type="spellStart"/>
            <w:r>
              <w:rPr>
                <w:rFonts w:ascii="Times New Roman" w:hAnsi="Times New Roman"/>
                <w:color w:val="000000"/>
                <w:sz w:val="24"/>
              </w:rPr>
              <w:t>Субрегионы</w:t>
            </w:r>
            <w:proofErr w:type="spellEnd"/>
            <w:r>
              <w:rPr>
                <w:rFonts w:ascii="Times New Roman" w:hAnsi="Times New Roman"/>
                <w:color w:val="000000"/>
                <w:sz w:val="24"/>
              </w:rPr>
              <w:t xml:space="preserve"> Америки. Особенности природно-ресурсного капитала, </w:t>
            </w:r>
            <w:proofErr w:type="spellStart"/>
            <w:r>
              <w:rPr>
                <w:rFonts w:ascii="Times New Roman" w:hAnsi="Times New Roman"/>
                <w:color w:val="000000"/>
                <w:sz w:val="24"/>
              </w:rPr>
              <w:t>населенизя</w:t>
            </w:r>
            <w:proofErr w:type="spellEnd"/>
            <w:r>
              <w:rPr>
                <w:rFonts w:ascii="Times New Roman" w:hAnsi="Times New Roman"/>
                <w:color w:val="000000"/>
                <w:sz w:val="24"/>
              </w:rPr>
              <w:t xml:space="preserve"> и хозяйства</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16</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17</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18</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19</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20</w:t>
            </w:r>
          </w:p>
        </w:tc>
        <w:tc>
          <w:tcPr>
            <w:tcW w:w="369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 xml:space="preserve">Африка: состав, общая экономико-географическая характеристика. </w:t>
            </w:r>
            <w:r>
              <w:rPr>
                <w:rFonts w:ascii="Times New Roman" w:hAnsi="Times New Roman"/>
                <w:color w:val="000000"/>
                <w:sz w:val="24"/>
              </w:rPr>
              <w:t>Особенности. Экономические и социальные проблемы региона</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21</w:t>
            </w:r>
          </w:p>
        </w:tc>
        <w:tc>
          <w:tcPr>
            <w:tcW w:w="3696" w:type="dxa"/>
            <w:tcMar>
              <w:top w:w="50" w:type="dxa"/>
              <w:left w:w="100" w:type="dxa"/>
            </w:tcMar>
            <w:vAlign w:val="center"/>
          </w:tcPr>
          <w:p w:rsidR="005A30A6" w:rsidRDefault="000C2202">
            <w:pPr>
              <w:spacing w:after="0"/>
              <w:ind w:left="135"/>
            </w:pPr>
            <w:r>
              <w:rPr>
                <w:rFonts w:ascii="Times New Roman" w:hAnsi="Times New Roman"/>
                <w:color w:val="000000"/>
                <w:sz w:val="24"/>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22</w:t>
            </w:r>
          </w:p>
        </w:tc>
        <w:tc>
          <w:tcPr>
            <w:tcW w:w="3696" w:type="dxa"/>
            <w:tcMar>
              <w:top w:w="50" w:type="dxa"/>
              <w:left w:w="100" w:type="dxa"/>
            </w:tcMar>
            <w:vAlign w:val="center"/>
          </w:tcPr>
          <w:p w:rsidR="005A30A6" w:rsidRDefault="000C2202">
            <w:pPr>
              <w:spacing w:after="0"/>
              <w:ind w:left="135"/>
            </w:pPr>
            <w:r>
              <w:rPr>
                <w:rFonts w:ascii="Times New Roman" w:hAnsi="Times New Roman"/>
                <w:color w:val="000000"/>
                <w:sz w:val="24"/>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23</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24</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Резервный урок. Обобщающее повторение по темам: Америка, Африка</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25</w:t>
            </w:r>
          </w:p>
        </w:tc>
        <w:tc>
          <w:tcPr>
            <w:tcW w:w="3696" w:type="dxa"/>
            <w:tcMar>
              <w:top w:w="50" w:type="dxa"/>
              <w:left w:w="100" w:type="dxa"/>
            </w:tcMar>
            <w:vAlign w:val="center"/>
          </w:tcPr>
          <w:p w:rsidR="005A30A6" w:rsidRDefault="000C2202">
            <w:pPr>
              <w:spacing w:after="0"/>
              <w:ind w:left="135"/>
            </w:pPr>
            <w:r w:rsidRPr="002059D4">
              <w:rPr>
                <w:rFonts w:ascii="Times New Roman" w:hAnsi="Times New Roman"/>
                <w:color w:val="000000"/>
                <w:sz w:val="24"/>
              </w:rPr>
              <w:t>Австралия и Океания: особенности ГП Австралийский Союз: главные факторы размещения населения и развития хозяйства</w:t>
            </w:r>
            <w:proofErr w:type="gramStart"/>
            <w:r w:rsidRPr="002059D4">
              <w:rPr>
                <w:rFonts w:ascii="Times New Roman" w:hAnsi="Times New Roman"/>
                <w:color w:val="000000"/>
                <w:sz w:val="24"/>
              </w:rPr>
              <w:t xml:space="preserve"> .</w:t>
            </w:r>
            <w:proofErr w:type="gramEnd"/>
            <w:r w:rsidRPr="002059D4">
              <w:rPr>
                <w:rFonts w:ascii="Times New Roman" w:hAnsi="Times New Roman"/>
                <w:color w:val="000000"/>
                <w:sz w:val="24"/>
              </w:rPr>
              <w:t xml:space="preserve"> </w:t>
            </w:r>
            <w:r>
              <w:rPr>
                <w:rFonts w:ascii="Times New Roman" w:hAnsi="Times New Roman"/>
                <w:color w:val="000000"/>
                <w:sz w:val="24"/>
              </w:rPr>
              <w:t>Место в МГРТ</w:t>
            </w:r>
          </w:p>
        </w:tc>
        <w:tc>
          <w:tcPr>
            <w:tcW w:w="774"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26</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 xml:space="preserve">Океания: особенности природных ресурсов, населения и </w:t>
            </w:r>
            <w:proofErr w:type="spellStart"/>
            <w:r w:rsidRPr="002059D4">
              <w:rPr>
                <w:rFonts w:ascii="Times New Roman" w:hAnsi="Times New Roman"/>
                <w:color w:val="000000"/>
                <w:sz w:val="24"/>
              </w:rPr>
              <w:t>хозяйства</w:t>
            </w:r>
            <w:proofErr w:type="gramStart"/>
            <w:r w:rsidRPr="002059D4">
              <w:rPr>
                <w:rFonts w:ascii="Times New Roman" w:hAnsi="Times New Roman"/>
                <w:color w:val="000000"/>
                <w:sz w:val="24"/>
              </w:rPr>
              <w:t>.М</w:t>
            </w:r>
            <w:proofErr w:type="gramEnd"/>
            <w:r w:rsidRPr="002059D4">
              <w:rPr>
                <w:rFonts w:ascii="Times New Roman" w:hAnsi="Times New Roman"/>
                <w:color w:val="000000"/>
                <w:sz w:val="24"/>
              </w:rPr>
              <w:t>есто</w:t>
            </w:r>
            <w:proofErr w:type="spellEnd"/>
            <w:r w:rsidRPr="002059D4">
              <w:rPr>
                <w:rFonts w:ascii="Times New Roman" w:hAnsi="Times New Roman"/>
                <w:color w:val="000000"/>
                <w:sz w:val="24"/>
              </w:rPr>
              <w:t xml:space="preserve"> в МГРТ</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27</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Особенности интеграции России в мировое сообщество</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28</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29</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30</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Группы глобальных проблем. Геополитические проблемы</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31</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Геоэкология — фокус глобальных проблем человечества</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32</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33</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345" w:type="dxa"/>
            <w:tcMar>
              <w:top w:w="50" w:type="dxa"/>
              <w:left w:w="100" w:type="dxa"/>
            </w:tcMar>
            <w:vAlign w:val="center"/>
          </w:tcPr>
          <w:p w:rsidR="005A30A6" w:rsidRDefault="000C2202">
            <w:pPr>
              <w:spacing w:after="0"/>
            </w:pPr>
            <w:r>
              <w:rPr>
                <w:rFonts w:ascii="Times New Roman" w:hAnsi="Times New Roman"/>
                <w:color w:val="000000"/>
                <w:sz w:val="24"/>
              </w:rPr>
              <w:t>34</w:t>
            </w:r>
          </w:p>
        </w:tc>
        <w:tc>
          <w:tcPr>
            <w:tcW w:w="3696" w:type="dxa"/>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Резервный урок. Обобщение по теме: Глобальные проблемы человечества</w:t>
            </w:r>
          </w:p>
        </w:tc>
        <w:tc>
          <w:tcPr>
            <w:tcW w:w="774"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5A30A6" w:rsidRDefault="005A30A6">
            <w:pPr>
              <w:spacing w:after="0"/>
              <w:ind w:left="135"/>
              <w:jc w:val="center"/>
            </w:pPr>
          </w:p>
        </w:tc>
        <w:tc>
          <w:tcPr>
            <w:tcW w:w="1567" w:type="dxa"/>
            <w:tcMar>
              <w:top w:w="50" w:type="dxa"/>
              <w:left w:w="100" w:type="dxa"/>
            </w:tcMar>
            <w:vAlign w:val="center"/>
          </w:tcPr>
          <w:p w:rsidR="005A30A6" w:rsidRDefault="005A30A6">
            <w:pPr>
              <w:spacing w:after="0"/>
              <w:ind w:left="135"/>
              <w:jc w:val="center"/>
            </w:pPr>
          </w:p>
        </w:tc>
        <w:tc>
          <w:tcPr>
            <w:tcW w:w="1102" w:type="dxa"/>
            <w:tcMar>
              <w:top w:w="50" w:type="dxa"/>
              <w:left w:w="100" w:type="dxa"/>
            </w:tcMar>
            <w:vAlign w:val="center"/>
          </w:tcPr>
          <w:p w:rsidR="005A30A6" w:rsidRDefault="005A30A6">
            <w:pPr>
              <w:spacing w:after="0"/>
              <w:ind w:left="135"/>
            </w:pPr>
          </w:p>
        </w:tc>
        <w:tc>
          <w:tcPr>
            <w:tcW w:w="1911" w:type="dxa"/>
            <w:tcMar>
              <w:top w:w="50" w:type="dxa"/>
              <w:left w:w="100" w:type="dxa"/>
            </w:tcMar>
            <w:vAlign w:val="center"/>
          </w:tcPr>
          <w:p w:rsidR="005A30A6" w:rsidRDefault="005A30A6">
            <w:pPr>
              <w:spacing w:after="0"/>
              <w:ind w:left="135"/>
            </w:pPr>
          </w:p>
        </w:tc>
      </w:tr>
      <w:tr w:rsidR="005A30A6">
        <w:trPr>
          <w:trHeight w:val="144"/>
          <w:tblCellSpacing w:w="20" w:type="nil"/>
        </w:trPr>
        <w:tc>
          <w:tcPr>
            <w:tcW w:w="0" w:type="auto"/>
            <w:gridSpan w:val="2"/>
            <w:tcMar>
              <w:top w:w="50" w:type="dxa"/>
              <w:left w:w="100" w:type="dxa"/>
            </w:tcMar>
            <w:vAlign w:val="center"/>
          </w:tcPr>
          <w:p w:rsidR="005A30A6" w:rsidRPr="002059D4" w:rsidRDefault="000C2202">
            <w:pPr>
              <w:spacing w:after="0"/>
              <w:ind w:left="135"/>
            </w:pPr>
            <w:r w:rsidRPr="002059D4">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5A30A6" w:rsidRDefault="000C2202">
            <w:pPr>
              <w:spacing w:after="0"/>
              <w:ind w:left="135"/>
              <w:jc w:val="center"/>
            </w:pPr>
            <w:r w:rsidRPr="002059D4">
              <w:rPr>
                <w:rFonts w:ascii="Times New Roman" w:hAnsi="Times New Roman"/>
                <w:color w:val="000000"/>
                <w:sz w:val="24"/>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5A30A6" w:rsidRDefault="000C2202">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5A30A6" w:rsidRDefault="005A30A6"/>
        </w:tc>
      </w:tr>
    </w:tbl>
    <w:p w:rsidR="005A30A6" w:rsidRDefault="005A30A6">
      <w:pPr>
        <w:sectPr w:rsidR="005A30A6">
          <w:pgSz w:w="16383" w:h="11906" w:orient="landscape"/>
          <w:pgMar w:top="1134" w:right="850" w:bottom="1134" w:left="1701" w:header="720" w:footer="720" w:gutter="0"/>
          <w:cols w:space="720"/>
        </w:sectPr>
      </w:pPr>
    </w:p>
    <w:p w:rsidR="009542BF" w:rsidRDefault="009542BF" w:rsidP="009542BF">
      <w:pPr>
        <w:spacing w:after="0"/>
        <w:rPr>
          <w:rStyle w:val="fontstyle31"/>
        </w:rPr>
      </w:pPr>
      <w:bookmarkStart w:id="8" w:name="block-3156229"/>
      <w:bookmarkEnd w:id="7"/>
      <w:bookmarkEnd w:id="8"/>
      <w:r>
        <w:rPr>
          <w:rStyle w:val="fontstyle01"/>
        </w:rPr>
        <w:t>ЦИФРОВЫЕ ОБРАЗОВАТЕЛЬНЫЕ РЕСУРСЫ И РЕСУРСЫ СЕТИ ИНТЕРНЕТ</w:t>
      </w:r>
      <w:r>
        <w:rPr>
          <w:b/>
          <w:bCs/>
          <w:color w:val="000000"/>
          <w:sz w:val="28"/>
          <w:szCs w:val="28"/>
        </w:rPr>
        <w:br/>
      </w:r>
      <w:r>
        <w:rPr>
          <w:rStyle w:val="fontstyle31"/>
        </w:rPr>
        <w:t>1.Единая коллекция ЦОР.</w:t>
      </w:r>
    </w:p>
    <w:p w:rsidR="005A30A6" w:rsidRDefault="009542BF" w:rsidP="009542BF">
      <w:pPr>
        <w:spacing w:after="0"/>
      </w:pPr>
      <w:proofErr w:type="gramStart"/>
      <w:r>
        <w:rPr>
          <w:rStyle w:val="fontstyle31"/>
        </w:rPr>
        <w:t>1)Географические обучающие модели. http://school-collection.edu.ru/catalog/rubr/2d5dc937-826a-4695-8479-</w:t>
      </w:r>
      <w:r>
        <w:rPr>
          <w:color w:val="333333"/>
        </w:rPr>
        <w:br/>
      </w:r>
      <w:r>
        <w:rPr>
          <w:rStyle w:val="fontstyle31"/>
        </w:rPr>
        <w:t>da00a58992ce/?interface=catalog&amp;class[]=48&amp;subject[]=28</w:t>
      </w:r>
      <w:r>
        <w:rPr>
          <w:color w:val="333333"/>
        </w:rPr>
        <w:br/>
      </w:r>
      <w:r>
        <w:rPr>
          <w:rStyle w:val="fontstyle31"/>
        </w:rPr>
        <w:t>2)География 6-10 классы. http://school-collection.edu.ru/catalog/rubr/523e4226-60b8-b9f7-d940-</w:t>
      </w:r>
      <w:r>
        <w:rPr>
          <w:color w:val="333333"/>
        </w:rPr>
        <w:br/>
      </w:r>
      <w:r>
        <w:rPr>
          <w:rStyle w:val="fontstyle31"/>
        </w:rPr>
        <w:t>984745d86418/118882/?interface=catalog&amp;class=48&amp;subject=28</w:t>
      </w:r>
      <w:r>
        <w:rPr>
          <w:color w:val="333333"/>
        </w:rPr>
        <w:br/>
      </w:r>
      <w:r>
        <w:rPr>
          <w:rStyle w:val="fontstyle31"/>
        </w:rPr>
        <w:t>2.Географический атлас (</w:t>
      </w:r>
      <w:proofErr w:type="spellStart"/>
      <w:r>
        <w:rPr>
          <w:rStyle w:val="fontstyle31"/>
        </w:rPr>
        <w:t>geography.su</w:t>
      </w:r>
      <w:proofErr w:type="spellEnd"/>
      <w:r>
        <w:rPr>
          <w:rStyle w:val="fontstyle31"/>
        </w:rPr>
        <w:t>/</w:t>
      </w:r>
      <w:proofErr w:type="spellStart"/>
      <w:r>
        <w:rPr>
          <w:rStyle w:val="fontstyle31"/>
        </w:rPr>
        <w:t>atlas</w:t>
      </w:r>
      <w:proofErr w:type="spellEnd"/>
      <w:r>
        <w:rPr>
          <w:rStyle w:val="fontstyle31"/>
        </w:rPr>
        <w:t>) http://geography.su/atlas/item/f00/s00/z0000000/</w:t>
      </w:r>
      <w:r>
        <w:rPr>
          <w:color w:val="333333"/>
        </w:rPr>
        <w:br/>
      </w:r>
      <w:r>
        <w:rPr>
          <w:rStyle w:val="fontstyle31"/>
        </w:rPr>
        <w:t>3.Видеоуроки (</w:t>
      </w:r>
      <w:proofErr w:type="spellStart"/>
      <w:r>
        <w:rPr>
          <w:rStyle w:val="fontstyle31"/>
        </w:rPr>
        <w:t>interneturok.ru</w:t>
      </w:r>
      <w:proofErr w:type="spellEnd"/>
      <w:r>
        <w:rPr>
          <w:rStyle w:val="fontstyle31"/>
        </w:rPr>
        <w:t>/</w:t>
      </w:r>
      <w:proofErr w:type="spellStart"/>
      <w:r>
        <w:rPr>
          <w:rStyle w:val="fontstyle31"/>
        </w:rPr>
        <w:t>ru</w:t>
      </w:r>
      <w:proofErr w:type="spellEnd"/>
      <w:r>
        <w:rPr>
          <w:rStyle w:val="fontstyle31"/>
        </w:rPr>
        <w:t>/</w:t>
      </w:r>
      <w:proofErr w:type="spellStart"/>
      <w:r>
        <w:rPr>
          <w:rStyle w:val="fontstyle31"/>
        </w:rPr>
        <w:t>shool</w:t>
      </w:r>
      <w:proofErr w:type="spellEnd"/>
      <w:r>
        <w:rPr>
          <w:rStyle w:val="fontstyle31"/>
        </w:rPr>
        <w:t>/</w:t>
      </w:r>
      <w:proofErr w:type="spellStart"/>
      <w:r>
        <w:rPr>
          <w:rStyle w:val="fontstyle31"/>
        </w:rPr>
        <w:t>geograty</w:t>
      </w:r>
      <w:proofErr w:type="spellEnd"/>
      <w:r>
        <w:rPr>
          <w:rStyle w:val="fontstyle31"/>
        </w:rPr>
        <w:t>/) http://interneturok</w:t>
      </w:r>
      <w:proofErr w:type="gramEnd"/>
      <w:r>
        <w:rPr>
          <w:rStyle w:val="fontstyle31"/>
        </w:rPr>
        <w:t>.</w:t>
      </w:r>
      <w:proofErr w:type="gramStart"/>
      <w:r>
        <w:rPr>
          <w:rStyle w:val="fontstyle31"/>
        </w:rPr>
        <w:t>ru/</w:t>
      </w:r>
      <w:r>
        <w:rPr>
          <w:color w:val="333333"/>
        </w:rPr>
        <w:br/>
      </w:r>
      <w:r>
        <w:rPr>
          <w:rStyle w:val="fontstyle31"/>
        </w:rPr>
        <w:t xml:space="preserve">4.Мегаэнциклопедия Кирилла и </w:t>
      </w:r>
      <w:proofErr w:type="spellStart"/>
      <w:r>
        <w:rPr>
          <w:rStyle w:val="fontstyle31"/>
        </w:rPr>
        <w:t>Мефодия</w:t>
      </w:r>
      <w:proofErr w:type="spellEnd"/>
      <w:r>
        <w:rPr>
          <w:rStyle w:val="fontstyle31"/>
        </w:rPr>
        <w:t xml:space="preserve"> (</w:t>
      </w:r>
      <w:proofErr w:type="spellStart"/>
      <w:r>
        <w:rPr>
          <w:rStyle w:val="fontstyle31"/>
        </w:rPr>
        <w:t>megabook.ru</w:t>
      </w:r>
      <w:proofErr w:type="spellEnd"/>
      <w:r>
        <w:rPr>
          <w:rStyle w:val="fontstyle31"/>
        </w:rPr>
        <w:t>/</w:t>
      </w:r>
      <w:proofErr w:type="spellStart"/>
      <w:r>
        <w:rPr>
          <w:rStyle w:val="fontstyle31"/>
        </w:rPr>
        <w:t>rubric</w:t>
      </w:r>
      <w:proofErr w:type="spellEnd"/>
      <w:r>
        <w:rPr>
          <w:rStyle w:val="fontstyle31"/>
        </w:rPr>
        <w:t>/ГЕОГРАФИЯ. http://megabook.ru/rubric/ГЕОГРАФИЯ</w:t>
      </w:r>
      <w:r>
        <w:rPr>
          <w:color w:val="333333"/>
        </w:rPr>
        <w:br/>
      </w:r>
      <w:r>
        <w:rPr>
          <w:rStyle w:val="fontstyle31"/>
        </w:rPr>
        <w:t>5.Мир карт (</w:t>
      </w:r>
      <w:proofErr w:type="spellStart"/>
      <w:r>
        <w:rPr>
          <w:rStyle w:val="fontstyle31"/>
        </w:rPr>
        <w:t>mirkart.ru</w:t>
      </w:r>
      <w:proofErr w:type="spellEnd"/>
      <w:r>
        <w:rPr>
          <w:rStyle w:val="fontstyle31"/>
        </w:rPr>
        <w:t>). http://www.mirkart.ru/</w:t>
      </w:r>
      <w:r>
        <w:rPr>
          <w:color w:val="333333"/>
        </w:rPr>
        <w:br/>
      </w:r>
      <w:r>
        <w:rPr>
          <w:rStyle w:val="fontstyle31"/>
        </w:rPr>
        <w:t>6.</w:t>
      </w:r>
      <w:proofErr w:type="gramEnd"/>
      <w:r>
        <w:rPr>
          <w:rStyle w:val="fontstyle31"/>
        </w:rPr>
        <w:t xml:space="preserve"> Электронное приложение к газете “1 сентября» (geo.1 </w:t>
      </w:r>
      <w:proofErr w:type="spellStart"/>
      <w:r>
        <w:rPr>
          <w:rStyle w:val="fontstyle31"/>
        </w:rPr>
        <w:t>september.ru</w:t>
      </w:r>
      <w:proofErr w:type="spellEnd"/>
      <w:r>
        <w:rPr>
          <w:rStyle w:val="fontstyle31"/>
        </w:rPr>
        <w:t>/</w:t>
      </w:r>
      <w:proofErr w:type="spellStart"/>
      <w:r>
        <w:rPr>
          <w:rStyle w:val="fontstyle31"/>
        </w:rPr>
        <w:t>urok</w:t>
      </w:r>
      <w:proofErr w:type="spellEnd"/>
      <w:r>
        <w:rPr>
          <w:rStyle w:val="fontstyle31"/>
        </w:rPr>
        <w:t>). http://geo.1september.ru/urok/</w:t>
      </w:r>
      <w:r>
        <w:rPr>
          <w:color w:val="333333"/>
        </w:rPr>
        <w:br/>
      </w:r>
      <w:r>
        <w:rPr>
          <w:rStyle w:val="fontstyle31"/>
        </w:rPr>
        <w:t xml:space="preserve">8. </w:t>
      </w:r>
      <w:proofErr w:type="gramStart"/>
      <w:r>
        <w:rPr>
          <w:rStyle w:val="fontstyle31"/>
        </w:rPr>
        <w:t>Официальный портал ЕГЭ (</w:t>
      </w:r>
      <w:proofErr w:type="spellStart"/>
      <w:r>
        <w:rPr>
          <w:rStyle w:val="fontstyle31"/>
        </w:rPr>
        <w:t>ege.edu.ru</w:t>
      </w:r>
      <w:proofErr w:type="spellEnd"/>
      <w:r>
        <w:rPr>
          <w:rStyle w:val="fontstyle31"/>
        </w:rPr>
        <w:t>). http://www.ege.edu.ru/ru/main/</w:t>
      </w:r>
      <w:r>
        <w:rPr>
          <w:color w:val="333333"/>
        </w:rPr>
        <w:br/>
      </w:r>
      <w:r>
        <w:rPr>
          <w:rStyle w:val="fontstyle31"/>
        </w:rPr>
        <w:t>9.Официальный портал ГИА (</w:t>
      </w:r>
      <w:proofErr w:type="spellStart"/>
      <w:r>
        <w:rPr>
          <w:rStyle w:val="fontstyle31"/>
        </w:rPr>
        <w:t>gia.edu.ru</w:t>
      </w:r>
      <w:proofErr w:type="spellEnd"/>
      <w:r>
        <w:rPr>
          <w:rStyle w:val="fontstyle31"/>
        </w:rPr>
        <w:t>) http://gia.edu.ru/ru/graduates_classes/exam/</w:t>
      </w:r>
      <w:r>
        <w:rPr>
          <w:color w:val="333333"/>
        </w:rPr>
        <w:br/>
      </w:r>
      <w:r>
        <w:rPr>
          <w:rStyle w:val="fontstyle31"/>
        </w:rPr>
        <w:t>10.Презентации по географии (ppt4web.ru/</w:t>
      </w:r>
      <w:proofErr w:type="spellStart"/>
      <w:r>
        <w:rPr>
          <w:rStyle w:val="fontstyle31"/>
        </w:rPr>
        <w:t>geografija</w:t>
      </w:r>
      <w:proofErr w:type="spellEnd"/>
      <w:r>
        <w:rPr>
          <w:rStyle w:val="fontstyle31"/>
        </w:rPr>
        <w:t>) http://ppt4web.ru/geografija</w:t>
      </w:r>
      <w:r>
        <w:rPr>
          <w:color w:val="333333"/>
        </w:rPr>
        <w:br/>
      </w:r>
      <w:r>
        <w:rPr>
          <w:rStyle w:val="fontstyle31"/>
        </w:rPr>
        <w:t>11.География http://geographyofrussia.com/</w:t>
      </w:r>
      <w:r>
        <w:rPr>
          <w:color w:val="333333"/>
        </w:rPr>
        <w:br/>
      </w:r>
      <w:r>
        <w:rPr>
          <w:rStyle w:val="fontstyle31"/>
        </w:rPr>
        <w:t>12.Интерактивные карты http://mygeog.ru/rubrica/interaktivnye-karty/</w:t>
      </w:r>
      <w:r>
        <w:rPr>
          <w:color w:val="333333"/>
        </w:rPr>
        <w:br/>
      </w:r>
      <w:r>
        <w:rPr>
          <w:rStyle w:val="fontstyle31"/>
        </w:rPr>
        <w:t>14.</w:t>
      </w:r>
      <w:proofErr w:type="gramEnd"/>
      <w:r>
        <w:rPr>
          <w:rStyle w:val="fontstyle31"/>
        </w:rPr>
        <w:t xml:space="preserve"> Презентации по географии http://900igr.net/prezentacii-po-geografii.html</w:t>
      </w:r>
      <w:r>
        <w:rPr>
          <w:color w:val="333333"/>
        </w:rPr>
        <w:br/>
      </w:r>
      <w:r>
        <w:rPr>
          <w:rStyle w:val="fontstyle31"/>
        </w:rPr>
        <w:t>15. Презентации по географии http://presentaci.ru/prezentacii-po-geografii/</w:t>
      </w:r>
      <w:r>
        <w:rPr>
          <w:color w:val="333333"/>
        </w:rPr>
        <w:br/>
      </w:r>
      <w:r>
        <w:rPr>
          <w:rStyle w:val="fontstyle31"/>
        </w:rPr>
        <w:t>16. Федеральная служба статистики http://www.gks.ru/</w:t>
      </w:r>
    </w:p>
    <w:sectPr w:rsidR="005A30A6" w:rsidSect="00A3167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4044"/>
    <w:multiLevelType w:val="multilevel"/>
    <w:tmpl w:val="6BFC2B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62E4F"/>
    <w:multiLevelType w:val="multilevel"/>
    <w:tmpl w:val="78C479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CC35FC"/>
    <w:multiLevelType w:val="multilevel"/>
    <w:tmpl w:val="9A068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E20751"/>
    <w:multiLevelType w:val="multilevel"/>
    <w:tmpl w:val="CD942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7C4445"/>
    <w:multiLevelType w:val="multilevel"/>
    <w:tmpl w:val="BFB04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B63432"/>
    <w:multiLevelType w:val="multilevel"/>
    <w:tmpl w:val="2BF838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863588"/>
    <w:multiLevelType w:val="multilevel"/>
    <w:tmpl w:val="B3F69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3E37B5"/>
    <w:multiLevelType w:val="multilevel"/>
    <w:tmpl w:val="A08EE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727A"/>
    <w:multiLevelType w:val="multilevel"/>
    <w:tmpl w:val="1C94A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750159"/>
    <w:multiLevelType w:val="multilevel"/>
    <w:tmpl w:val="D9F42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8371C7"/>
    <w:multiLevelType w:val="multilevel"/>
    <w:tmpl w:val="7222F9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96258C"/>
    <w:multiLevelType w:val="multilevel"/>
    <w:tmpl w:val="3B8E47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A95402"/>
    <w:multiLevelType w:val="multilevel"/>
    <w:tmpl w:val="154EC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FC0D4B"/>
    <w:multiLevelType w:val="multilevel"/>
    <w:tmpl w:val="763C57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1F3EB7"/>
    <w:multiLevelType w:val="multilevel"/>
    <w:tmpl w:val="55309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741ED1"/>
    <w:multiLevelType w:val="multilevel"/>
    <w:tmpl w:val="C11A8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9D226B"/>
    <w:multiLevelType w:val="multilevel"/>
    <w:tmpl w:val="5404B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15"/>
  </w:num>
  <w:num w:numId="4">
    <w:abstractNumId w:val="7"/>
  </w:num>
  <w:num w:numId="5">
    <w:abstractNumId w:val="4"/>
  </w:num>
  <w:num w:numId="6">
    <w:abstractNumId w:val="11"/>
  </w:num>
  <w:num w:numId="7">
    <w:abstractNumId w:val="10"/>
  </w:num>
  <w:num w:numId="8">
    <w:abstractNumId w:val="8"/>
  </w:num>
  <w:num w:numId="9">
    <w:abstractNumId w:val="1"/>
  </w:num>
  <w:num w:numId="10">
    <w:abstractNumId w:val="2"/>
  </w:num>
  <w:num w:numId="11">
    <w:abstractNumId w:val="9"/>
  </w:num>
  <w:num w:numId="12">
    <w:abstractNumId w:val="13"/>
  </w:num>
  <w:num w:numId="13">
    <w:abstractNumId w:val="3"/>
  </w:num>
  <w:num w:numId="14">
    <w:abstractNumId w:val="16"/>
  </w:num>
  <w:num w:numId="15">
    <w:abstractNumId w:val="5"/>
  </w:num>
  <w:num w:numId="16">
    <w:abstractNumId w:val="14"/>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5A30A6"/>
    <w:rsid w:val="000C2202"/>
    <w:rsid w:val="001F4275"/>
    <w:rsid w:val="002059D4"/>
    <w:rsid w:val="00250ACD"/>
    <w:rsid w:val="003B645D"/>
    <w:rsid w:val="005031AC"/>
    <w:rsid w:val="005A30A6"/>
    <w:rsid w:val="005A3857"/>
    <w:rsid w:val="006B2369"/>
    <w:rsid w:val="007F4AE7"/>
    <w:rsid w:val="00881F35"/>
    <w:rsid w:val="009542BF"/>
    <w:rsid w:val="00A31670"/>
    <w:rsid w:val="00A35BA6"/>
    <w:rsid w:val="00AD13D5"/>
    <w:rsid w:val="00B27E5E"/>
    <w:rsid w:val="00D1608B"/>
    <w:rsid w:val="00FB21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A31670"/>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31670"/>
    <w:rPr>
      <w:color w:val="0000FF" w:themeColor="hyperlink"/>
      <w:u w:val="single"/>
    </w:rPr>
  </w:style>
  <w:style w:type="table" w:styleId="ac">
    <w:name w:val="Table Grid"/>
    <w:basedOn w:val="a1"/>
    <w:uiPriority w:val="59"/>
    <w:rsid w:val="00A316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fontstyle01">
    <w:name w:val="fontstyle01"/>
    <w:basedOn w:val="a0"/>
    <w:rsid w:val="009542BF"/>
    <w:rPr>
      <w:rFonts w:ascii="Times New Roman" w:hAnsi="Times New Roman" w:cs="Times New Roman" w:hint="default"/>
      <w:b/>
      <w:bCs/>
      <w:i w:val="0"/>
      <w:iCs w:val="0"/>
      <w:color w:val="000000"/>
      <w:sz w:val="28"/>
      <w:szCs w:val="28"/>
    </w:rPr>
  </w:style>
  <w:style w:type="character" w:customStyle="1" w:styleId="fontstyle21">
    <w:name w:val="fontstyle21"/>
    <w:basedOn w:val="a0"/>
    <w:rsid w:val="009542BF"/>
    <w:rPr>
      <w:rFonts w:ascii="TimesNewRomanPS-BoldMT" w:hAnsi="TimesNewRomanPS-BoldMT" w:hint="default"/>
      <w:b/>
      <w:bCs/>
      <w:i w:val="0"/>
      <w:iCs w:val="0"/>
      <w:color w:val="000000"/>
      <w:sz w:val="30"/>
      <w:szCs w:val="30"/>
    </w:rPr>
  </w:style>
  <w:style w:type="character" w:customStyle="1" w:styleId="fontstyle31">
    <w:name w:val="fontstyle31"/>
    <w:basedOn w:val="a0"/>
    <w:rsid w:val="009542BF"/>
    <w:rPr>
      <w:rFonts w:ascii="Times New Roman" w:hAnsi="Times New Roman" w:cs="Times New Roman" w:hint="default"/>
      <w:b w:val="0"/>
      <w:bCs w:val="0"/>
      <w:i w:val="0"/>
      <w:iCs w:val="0"/>
      <w:color w:val="33333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41</Pages>
  <Words>9229</Words>
  <Characters>52606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Q4</cp:lastModifiedBy>
  <cp:revision>3</cp:revision>
  <cp:lastPrinted>2023-12-20T13:39:00Z</cp:lastPrinted>
  <dcterms:created xsi:type="dcterms:W3CDTF">2025-10-20T10:49:00Z</dcterms:created>
  <dcterms:modified xsi:type="dcterms:W3CDTF">2025-10-20T11:10:00Z</dcterms:modified>
</cp:coreProperties>
</file>